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1763" w:rsidRDefault="00D91763">
      <w:pPr>
        <w:jc w:val="center"/>
        <w:rPr>
          <w:sz w:val="28"/>
          <w:szCs w:val="28"/>
          <w:shd w:val="clear" w:color="auto" w:fill="FFFFFF"/>
        </w:rPr>
      </w:pPr>
      <w:r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Изображение1" o:spid="_x0000_i1025" type="#_x0000_t75" style="width:38.4pt;height:50.4pt;visibility:visible">
            <v:imagedata r:id="rId7" o:title=""/>
          </v:shape>
        </w:pict>
      </w:r>
    </w:p>
    <w:p w:rsidR="00D91763" w:rsidRPr="0039728E" w:rsidRDefault="00D91763" w:rsidP="0039728E">
      <w:pPr>
        <w:tabs>
          <w:tab w:val="left" w:pos="9240"/>
        </w:tabs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</w:t>
      </w:r>
      <w:r w:rsidRPr="0039728E">
        <w:rPr>
          <w:rFonts w:ascii="Times New Roman" w:hAnsi="Times New Roman"/>
          <w:b/>
          <w:sz w:val="28"/>
          <w:szCs w:val="28"/>
        </w:rPr>
        <w:t>МАРЬЯНОВСКИЙ СЕЛЬСКИЙ СОВЕТ</w:t>
      </w:r>
    </w:p>
    <w:p w:rsidR="00D91763" w:rsidRPr="0039728E" w:rsidRDefault="00D91763" w:rsidP="0039728E">
      <w:pPr>
        <w:tabs>
          <w:tab w:val="left" w:pos="9240"/>
        </w:tabs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</w:t>
      </w:r>
      <w:r w:rsidRPr="0039728E">
        <w:rPr>
          <w:rFonts w:ascii="Times New Roman" w:hAnsi="Times New Roman"/>
          <w:b/>
          <w:sz w:val="28"/>
          <w:szCs w:val="28"/>
        </w:rPr>
        <w:t>XXXII сессия  I созыва</w:t>
      </w:r>
    </w:p>
    <w:p w:rsidR="00D91763" w:rsidRDefault="00D91763" w:rsidP="0039728E">
      <w:pPr>
        <w:jc w:val="center"/>
      </w:pPr>
    </w:p>
    <w:p w:rsidR="00D91763" w:rsidRDefault="00D91763" w:rsidP="0039728E">
      <w:pPr>
        <w:jc w:val="center"/>
        <w:rPr>
          <w:b/>
          <w:sz w:val="32"/>
          <w:szCs w:val="32"/>
        </w:rPr>
      </w:pPr>
      <w:r w:rsidRPr="000146A5">
        <w:rPr>
          <w:b/>
          <w:sz w:val="32"/>
          <w:szCs w:val="32"/>
        </w:rPr>
        <w:t>Решение</w:t>
      </w:r>
    </w:p>
    <w:p w:rsidR="00D91763" w:rsidRPr="000146A5" w:rsidRDefault="00D91763" w:rsidP="0039728E">
      <w:pPr>
        <w:jc w:val="center"/>
        <w:rPr>
          <w:b/>
          <w:sz w:val="32"/>
          <w:szCs w:val="32"/>
        </w:rPr>
      </w:pPr>
    </w:p>
    <w:p w:rsidR="00D91763" w:rsidRPr="0039728E" w:rsidRDefault="00D91763" w:rsidP="0039728E">
      <w:pPr>
        <w:rPr>
          <w:rFonts w:ascii="Times New Roman" w:hAnsi="Times New Roman"/>
          <w:sz w:val="28"/>
          <w:szCs w:val="28"/>
        </w:rPr>
      </w:pPr>
      <w:r w:rsidRPr="0039728E">
        <w:rPr>
          <w:rFonts w:ascii="Times New Roman" w:hAnsi="Times New Roman"/>
          <w:sz w:val="28"/>
          <w:szCs w:val="28"/>
        </w:rPr>
        <w:t xml:space="preserve">02 декабря  2016 года            </w:t>
      </w:r>
      <w:r w:rsidRPr="0039728E">
        <w:rPr>
          <w:rFonts w:ascii="Times New Roman" w:hAnsi="Times New Roman"/>
          <w:sz w:val="28"/>
          <w:szCs w:val="28"/>
        </w:rPr>
        <w:tab/>
        <w:t xml:space="preserve"> </w:t>
      </w:r>
      <w:r w:rsidRPr="0039728E">
        <w:rPr>
          <w:rFonts w:ascii="Times New Roman" w:hAnsi="Times New Roman"/>
          <w:sz w:val="28"/>
          <w:szCs w:val="28"/>
        </w:rPr>
        <w:tab/>
        <w:t>с. Марьяновка</w:t>
      </w:r>
      <w:r w:rsidRPr="0039728E">
        <w:rPr>
          <w:rFonts w:ascii="Times New Roman" w:hAnsi="Times New Roman"/>
          <w:sz w:val="28"/>
          <w:szCs w:val="28"/>
        </w:rPr>
        <w:tab/>
      </w:r>
      <w:r w:rsidRPr="0039728E">
        <w:rPr>
          <w:rFonts w:ascii="Times New Roman" w:hAnsi="Times New Roman"/>
          <w:sz w:val="28"/>
          <w:szCs w:val="28"/>
        </w:rPr>
        <w:tab/>
        <w:t>№</w:t>
      </w:r>
      <w:r>
        <w:rPr>
          <w:rFonts w:ascii="Times New Roman" w:hAnsi="Times New Roman"/>
          <w:sz w:val="28"/>
          <w:szCs w:val="28"/>
        </w:rPr>
        <w:t>8</w:t>
      </w:r>
      <w:r w:rsidRPr="0039728E">
        <w:rPr>
          <w:rFonts w:ascii="Times New Roman" w:hAnsi="Times New Roman"/>
          <w:sz w:val="28"/>
          <w:szCs w:val="28"/>
        </w:rPr>
        <w:t>-17</w:t>
      </w:r>
      <w:r>
        <w:rPr>
          <w:rFonts w:ascii="Times New Roman" w:hAnsi="Times New Roman"/>
          <w:sz w:val="28"/>
          <w:szCs w:val="28"/>
        </w:rPr>
        <w:t>3</w:t>
      </w:r>
      <w:r w:rsidRPr="0039728E">
        <w:rPr>
          <w:rFonts w:ascii="Times New Roman" w:hAnsi="Times New Roman"/>
          <w:sz w:val="28"/>
          <w:szCs w:val="28"/>
        </w:rPr>
        <w:t>/</w:t>
      </w:r>
      <w:r w:rsidRPr="0039728E">
        <w:rPr>
          <w:rFonts w:ascii="Times New Roman" w:hAnsi="Times New Roman"/>
          <w:b/>
          <w:sz w:val="28"/>
          <w:szCs w:val="28"/>
        </w:rPr>
        <w:t xml:space="preserve"> </w:t>
      </w:r>
      <w:r w:rsidRPr="0039728E">
        <w:rPr>
          <w:rFonts w:ascii="Times New Roman" w:hAnsi="Times New Roman"/>
          <w:sz w:val="28"/>
          <w:szCs w:val="28"/>
        </w:rPr>
        <w:t>XXXII</w:t>
      </w:r>
    </w:p>
    <w:p w:rsidR="00D91763" w:rsidRDefault="00D91763" w:rsidP="0039728E">
      <w:pPr>
        <w:rPr>
          <w:szCs w:val="28"/>
        </w:rPr>
      </w:pPr>
    </w:p>
    <w:p w:rsidR="00D91763" w:rsidRDefault="00D91763">
      <w:pPr>
        <w:pStyle w:val="NormalWeb"/>
        <w:spacing w:beforeAutospacing="0" w:after="0" w:afterAutospacing="0" w:line="270" w:lineRule="atLeast"/>
        <w:rPr>
          <w:b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О передаче полномочий </w:t>
      </w:r>
      <w:r>
        <w:rPr>
          <w:b/>
          <w:sz w:val="28"/>
          <w:szCs w:val="28"/>
        </w:rPr>
        <w:t xml:space="preserve">Марьяновского </w:t>
      </w:r>
    </w:p>
    <w:p w:rsidR="00D91763" w:rsidRDefault="00D91763">
      <w:pPr>
        <w:pStyle w:val="NormalWeb"/>
        <w:spacing w:beforeAutospacing="0" w:after="0" w:afterAutospacing="0" w:line="270" w:lineRule="atLeas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сельского поселения Красногвардейского </w:t>
      </w:r>
    </w:p>
    <w:p w:rsidR="00D91763" w:rsidRDefault="00D91763">
      <w:pPr>
        <w:pStyle w:val="NormalWeb"/>
        <w:spacing w:beforeAutospacing="0" w:after="0" w:afterAutospacing="0" w:line="270" w:lineRule="atLeast"/>
        <w:rPr>
          <w:b/>
          <w:bCs/>
          <w:color w:val="000000"/>
          <w:sz w:val="28"/>
          <w:szCs w:val="28"/>
        </w:rPr>
      </w:pPr>
      <w:r>
        <w:rPr>
          <w:b/>
          <w:sz w:val="28"/>
          <w:szCs w:val="28"/>
        </w:rPr>
        <w:t xml:space="preserve">района Республики Крым  </w:t>
      </w:r>
      <w:r>
        <w:rPr>
          <w:b/>
          <w:bCs/>
          <w:color w:val="000000"/>
          <w:sz w:val="28"/>
          <w:szCs w:val="28"/>
        </w:rPr>
        <w:t>по организации</w:t>
      </w:r>
    </w:p>
    <w:p w:rsidR="00D91763" w:rsidRDefault="00D91763">
      <w:pPr>
        <w:pStyle w:val="NormalWeb"/>
        <w:spacing w:beforeAutospacing="0" w:after="0" w:afterAutospacing="0" w:line="270" w:lineRule="atLeast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библиотечного обслуживания населения,</w:t>
      </w:r>
    </w:p>
    <w:p w:rsidR="00D91763" w:rsidRDefault="00D91763">
      <w:pPr>
        <w:pStyle w:val="NormalWeb"/>
        <w:spacing w:beforeAutospacing="0" w:after="0" w:afterAutospacing="0" w:line="270" w:lineRule="atLeast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комплектованию и обеспечению сохранности</w:t>
      </w:r>
    </w:p>
    <w:p w:rsidR="00D91763" w:rsidRDefault="00D91763" w:rsidP="00F628B3">
      <w:pPr>
        <w:pStyle w:val="NormalWeb"/>
        <w:spacing w:beforeAutospacing="0" w:after="0" w:afterAutospacing="0" w:line="270" w:lineRule="atLeast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библиотечных фондов библиотек </w:t>
      </w:r>
    </w:p>
    <w:p w:rsidR="00D91763" w:rsidRDefault="00D91763" w:rsidP="00F628B3">
      <w:pPr>
        <w:pStyle w:val="NormalWeb"/>
        <w:spacing w:beforeAutospacing="0" w:after="0" w:afterAutospacing="0" w:line="270" w:lineRule="atLeast"/>
        <w:rPr>
          <w:b/>
          <w:sz w:val="28"/>
          <w:szCs w:val="28"/>
        </w:rPr>
      </w:pPr>
      <w:r>
        <w:rPr>
          <w:b/>
          <w:sz w:val="28"/>
          <w:szCs w:val="28"/>
        </w:rPr>
        <w:t>Марьяновского сельского поселения</w:t>
      </w:r>
    </w:p>
    <w:p w:rsidR="00D91763" w:rsidRPr="00F628B3" w:rsidRDefault="00D91763" w:rsidP="00F628B3">
      <w:pPr>
        <w:pStyle w:val="NormalWeb"/>
        <w:spacing w:beforeAutospacing="0" w:after="0" w:afterAutospacing="0" w:line="270" w:lineRule="atLeast"/>
        <w:rPr>
          <w:b/>
          <w:bCs/>
          <w:color w:val="000000"/>
          <w:sz w:val="28"/>
          <w:szCs w:val="28"/>
        </w:rPr>
      </w:pPr>
    </w:p>
    <w:p w:rsidR="00D91763" w:rsidRDefault="00D9176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В соответствии </w:t>
      </w:r>
      <w:r>
        <w:rPr>
          <w:rFonts w:ascii="Times New Roman" w:hAnsi="Times New Roman"/>
          <w:sz w:val="28"/>
          <w:szCs w:val="28"/>
        </w:rPr>
        <w:t xml:space="preserve">со ст.ст. 142 и 142.5 Бюджетного кодекса Российской Федерации, Федеральным законом Российской Федерации от 06.10.2003 № 131-ФЗ «Об общих принципах организации местного самоуправления в Российской Федерации», ст.16 Закона Республики Крым от 28.11.2014 №16-ЗРК «О межбюджетных отношениях в Республике Крым», </w:t>
      </w:r>
      <w:r>
        <w:rPr>
          <w:rFonts w:ascii="Times New Roman" w:hAnsi="Times New Roman"/>
          <w:sz w:val="28"/>
          <w:szCs w:val="28"/>
          <w:lang w:eastAsia="ru-RU"/>
        </w:rPr>
        <w:t xml:space="preserve">Уставом муниципального образования </w:t>
      </w:r>
      <w:r w:rsidRPr="0039728E">
        <w:rPr>
          <w:rFonts w:ascii="Times New Roman" w:hAnsi="Times New Roman"/>
          <w:sz w:val="28"/>
          <w:szCs w:val="28"/>
        </w:rPr>
        <w:t>Марьяновск</w:t>
      </w:r>
      <w:r>
        <w:rPr>
          <w:rFonts w:ascii="Times New Roman" w:hAnsi="Times New Roman"/>
          <w:sz w:val="28"/>
          <w:szCs w:val="28"/>
          <w:lang w:eastAsia="ru-RU"/>
        </w:rPr>
        <w:t xml:space="preserve">ое сельское поселение Красногвардейского района Республики Крым, Положением «О бюджетном процессе в муниципальном образовании </w:t>
      </w:r>
      <w:r w:rsidRPr="0039728E">
        <w:rPr>
          <w:rFonts w:ascii="Times New Roman" w:hAnsi="Times New Roman"/>
          <w:sz w:val="28"/>
          <w:szCs w:val="28"/>
        </w:rPr>
        <w:t>Марьяновск</w:t>
      </w:r>
      <w:r>
        <w:rPr>
          <w:rFonts w:ascii="Times New Roman" w:hAnsi="Times New Roman"/>
          <w:sz w:val="28"/>
          <w:szCs w:val="28"/>
          <w:lang w:eastAsia="ru-RU"/>
        </w:rPr>
        <w:t xml:space="preserve">ое сельское поселение Красногвардейского района Республики Крым», </w:t>
      </w:r>
      <w:r w:rsidRPr="0039728E">
        <w:rPr>
          <w:rFonts w:ascii="Times New Roman" w:hAnsi="Times New Roman"/>
          <w:sz w:val="28"/>
          <w:szCs w:val="28"/>
        </w:rPr>
        <w:t>Марьяновск</w:t>
      </w:r>
      <w:r>
        <w:rPr>
          <w:rFonts w:ascii="Times New Roman" w:hAnsi="Times New Roman"/>
          <w:sz w:val="28"/>
          <w:szCs w:val="28"/>
          <w:lang w:eastAsia="ru-RU"/>
        </w:rPr>
        <w:t>ий сельский совет</w:t>
      </w:r>
    </w:p>
    <w:p w:rsidR="00D91763" w:rsidRDefault="00D9176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РЕШИЛ:</w:t>
      </w:r>
    </w:p>
    <w:p w:rsidR="00D91763" w:rsidRDefault="00D91763">
      <w:pPr>
        <w:pStyle w:val="NormalWeb"/>
        <w:numPr>
          <w:ilvl w:val="0"/>
          <w:numId w:val="1"/>
        </w:numPr>
        <w:tabs>
          <w:tab w:val="left" w:pos="993"/>
        </w:tabs>
        <w:spacing w:beforeAutospacing="0" w:after="0" w:afterAutospacing="0" w:line="270" w:lineRule="atLeast"/>
        <w:ind w:left="0"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Передать полномочия Администрации  Красногвардейского района Республики Крым с 1 января 2017 года по 31 декабря 2017 года полномочия </w:t>
      </w:r>
      <w:r w:rsidRPr="0039728E">
        <w:rPr>
          <w:sz w:val="28"/>
          <w:szCs w:val="28"/>
        </w:rPr>
        <w:t>Марьяновск</w:t>
      </w:r>
      <w:r>
        <w:rPr>
          <w:color w:val="000000"/>
          <w:sz w:val="28"/>
          <w:szCs w:val="28"/>
        </w:rPr>
        <w:t>ого</w:t>
      </w:r>
      <w:r>
        <w:rPr>
          <w:sz w:val="28"/>
          <w:szCs w:val="28"/>
        </w:rPr>
        <w:t xml:space="preserve"> сельского поселения Красногвардейского района Республики Крым </w:t>
      </w:r>
      <w:r>
        <w:rPr>
          <w:color w:val="000000"/>
          <w:sz w:val="28"/>
          <w:szCs w:val="28"/>
        </w:rPr>
        <w:t>по созданию условий по организации библиотечного обслуживания населения, комплектованию и обеспечению сохранности библиотечных фондов библиотек поселения.</w:t>
      </w:r>
    </w:p>
    <w:p w:rsidR="00D91763" w:rsidRDefault="00D91763">
      <w:pPr>
        <w:pStyle w:val="NormalWeb"/>
        <w:numPr>
          <w:ilvl w:val="0"/>
          <w:numId w:val="1"/>
        </w:numPr>
        <w:tabs>
          <w:tab w:val="left" w:pos="851"/>
        </w:tabs>
        <w:spacing w:beforeAutospacing="0" w:after="0" w:afterAutospacing="0" w:line="270" w:lineRule="atLeast"/>
        <w:ind w:left="0"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 Утвердить проект соглашения между Администрацией  Красногвардейского района Республики Крым и  Администрацией  </w:t>
      </w:r>
      <w:r w:rsidRPr="0039728E">
        <w:rPr>
          <w:sz w:val="28"/>
          <w:szCs w:val="28"/>
        </w:rPr>
        <w:t>Марьяновск</w:t>
      </w:r>
      <w:r>
        <w:rPr>
          <w:color w:val="000000"/>
          <w:sz w:val="28"/>
          <w:szCs w:val="28"/>
        </w:rPr>
        <w:t xml:space="preserve">ого </w:t>
      </w:r>
      <w:r>
        <w:rPr>
          <w:sz w:val="28"/>
          <w:szCs w:val="28"/>
        </w:rPr>
        <w:t xml:space="preserve">сельского поселения Красногвардейского района Республики Крым </w:t>
      </w:r>
      <w:r>
        <w:rPr>
          <w:color w:val="000000"/>
          <w:sz w:val="28"/>
          <w:szCs w:val="28"/>
        </w:rPr>
        <w:t xml:space="preserve">  по осуществлению полномочий  по организации библиотечного обслуживания населения, комплектования и обеспечения сохранности библиотечных фондов библиотек </w:t>
      </w:r>
      <w:r w:rsidRPr="0039728E">
        <w:rPr>
          <w:sz w:val="28"/>
          <w:szCs w:val="28"/>
        </w:rPr>
        <w:t>Марьяновск</w:t>
      </w:r>
      <w:r>
        <w:rPr>
          <w:color w:val="000000"/>
          <w:sz w:val="28"/>
          <w:szCs w:val="28"/>
        </w:rPr>
        <w:t>ого сельского поселения (приложение № 1).</w:t>
      </w:r>
    </w:p>
    <w:p w:rsidR="00D91763" w:rsidRDefault="00D91763">
      <w:pPr>
        <w:pStyle w:val="NormalWeb"/>
        <w:numPr>
          <w:ilvl w:val="0"/>
          <w:numId w:val="1"/>
        </w:numPr>
        <w:tabs>
          <w:tab w:val="left" w:pos="851"/>
        </w:tabs>
        <w:spacing w:beforeAutospacing="0" w:after="0" w:afterAutospacing="0" w:line="270" w:lineRule="atLeast"/>
        <w:ind w:left="0"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Поручить Администрации </w:t>
      </w:r>
      <w:r w:rsidRPr="0039728E">
        <w:rPr>
          <w:sz w:val="28"/>
          <w:szCs w:val="28"/>
        </w:rPr>
        <w:t>Марьяновск</w:t>
      </w:r>
      <w:r>
        <w:rPr>
          <w:color w:val="000000"/>
          <w:sz w:val="28"/>
          <w:szCs w:val="28"/>
        </w:rPr>
        <w:t>ого</w:t>
      </w:r>
      <w:r>
        <w:rPr>
          <w:sz w:val="28"/>
          <w:szCs w:val="28"/>
        </w:rPr>
        <w:t xml:space="preserve"> сельского поселения Красногвардейского района Республики Крым </w:t>
      </w:r>
      <w:r>
        <w:rPr>
          <w:color w:val="000000"/>
          <w:sz w:val="28"/>
          <w:szCs w:val="28"/>
        </w:rPr>
        <w:t xml:space="preserve">заключить с Администрацией  </w:t>
      </w:r>
      <w:r>
        <w:rPr>
          <w:sz w:val="28"/>
          <w:szCs w:val="28"/>
        </w:rPr>
        <w:t>Красногвардейского района Республики Крым</w:t>
      </w:r>
      <w:r>
        <w:rPr>
          <w:color w:val="000000"/>
          <w:sz w:val="28"/>
          <w:szCs w:val="28"/>
        </w:rPr>
        <w:t>, соглашение по осуществлению полномочий сельского поселения, указанных в пункте 1 настоящего решения, на период с 1 января 2017 года по 31 декабря 2017 года.</w:t>
      </w:r>
    </w:p>
    <w:p w:rsidR="00D91763" w:rsidRDefault="00D91763" w:rsidP="00B73B5A">
      <w:pPr>
        <w:pStyle w:val="NormalWeb"/>
        <w:spacing w:beforeAutospacing="0" w:after="0" w:afterAutospacing="0" w:line="27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Финансовое обеспечение полномочий, указанных в пункте 1 настоящего решения, осуществлять путем предоставления бюджету Красногвардейского района Республики Крым иных межбюджетных трансфертов, предусмотренных в составе бюджета </w:t>
      </w:r>
      <w:r w:rsidRPr="0039728E">
        <w:rPr>
          <w:sz w:val="28"/>
          <w:szCs w:val="28"/>
        </w:rPr>
        <w:t>Марьяновск</w:t>
      </w:r>
      <w:r>
        <w:rPr>
          <w:color w:val="000000"/>
          <w:sz w:val="28"/>
          <w:szCs w:val="28"/>
        </w:rPr>
        <w:t>ое</w:t>
      </w:r>
      <w:r>
        <w:rPr>
          <w:sz w:val="28"/>
          <w:szCs w:val="28"/>
        </w:rPr>
        <w:t xml:space="preserve"> сельское поселение на очередной финансовый год.</w:t>
      </w:r>
    </w:p>
    <w:p w:rsidR="00D91763" w:rsidRPr="00B73B5A" w:rsidRDefault="00D91763" w:rsidP="00B73B5A">
      <w:pPr>
        <w:pStyle w:val="NormalWeb"/>
        <w:spacing w:beforeAutospacing="0" w:after="0" w:afterAutospacing="0" w:line="270" w:lineRule="atLeast"/>
        <w:ind w:firstLine="567"/>
        <w:jc w:val="both"/>
      </w:pPr>
      <w:r>
        <w:rPr>
          <w:sz w:val="28"/>
          <w:szCs w:val="28"/>
        </w:rPr>
        <w:t>4.</w:t>
      </w:r>
      <w:r>
        <w:rPr>
          <w:bCs/>
          <w:color w:val="000000"/>
          <w:sz w:val="28"/>
          <w:szCs w:val="28"/>
        </w:rPr>
        <w:t xml:space="preserve">Предусмотреть в бюджете </w:t>
      </w:r>
      <w:r w:rsidRPr="0039728E">
        <w:rPr>
          <w:sz w:val="28"/>
          <w:szCs w:val="28"/>
        </w:rPr>
        <w:t>Марьяновск</w:t>
      </w:r>
      <w:r>
        <w:rPr>
          <w:color w:val="000000"/>
          <w:sz w:val="28"/>
          <w:szCs w:val="28"/>
        </w:rPr>
        <w:t>ого</w:t>
      </w:r>
      <w:r>
        <w:rPr>
          <w:bCs/>
          <w:color w:val="000000"/>
          <w:sz w:val="28"/>
          <w:szCs w:val="28"/>
        </w:rPr>
        <w:t xml:space="preserve"> сельского поселения межбюджетные трансферты, на реализацию  полномочий</w:t>
      </w:r>
      <w:r>
        <w:rPr>
          <w:color w:val="000000"/>
          <w:sz w:val="28"/>
          <w:szCs w:val="28"/>
        </w:rPr>
        <w:t xml:space="preserve">  по созданию условий по организации библиотечного обслуживания населения, комплектованию и обеспечению сохранности библиотечных фондов библиотек поселения </w:t>
      </w:r>
      <w:r>
        <w:rPr>
          <w:bCs/>
          <w:color w:val="000000"/>
          <w:sz w:val="28"/>
          <w:szCs w:val="28"/>
        </w:rPr>
        <w:t xml:space="preserve">с заключенным соглашением. </w:t>
      </w:r>
      <w:r>
        <w:rPr>
          <w:bCs/>
          <w:color w:val="000000"/>
          <w:sz w:val="28"/>
          <w:szCs w:val="28"/>
        </w:rPr>
        <w:tab/>
      </w:r>
      <w:r>
        <w:rPr>
          <w:sz w:val="28"/>
          <w:szCs w:val="28"/>
        </w:rPr>
        <w:t xml:space="preserve">Размер иных межбюджетных трансфертов, предоставляемых из бюджета </w:t>
      </w:r>
      <w:r w:rsidRPr="0039728E">
        <w:rPr>
          <w:sz w:val="28"/>
          <w:szCs w:val="28"/>
        </w:rPr>
        <w:t>Марьяновск</w:t>
      </w:r>
      <w:r>
        <w:rPr>
          <w:color w:val="000000"/>
          <w:sz w:val="28"/>
          <w:szCs w:val="28"/>
        </w:rPr>
        <w:t>ого</w:t>
      </w:r>
      <w:r>
        <w:rPr>
          <w:sz w:val="28"/>
          <w:szCs w:val="28"/>
        </w:rPr>
        <w:t xml:space="preserve"> сельского поселения в бюджет Красногвардейского района Республики Крым на очередной финансовый год устанавливается в соответствии с методикой.</w:t>
      </w:r>
      <w:r>
        <w:rPr>
          <w:color w:val="000000"/>
          <w:sz w:val="28"/>
          <w:szCs w:val="28"/>
        </w:rPr>
        <w:t xml:space="preserve"> Размер межбюджетных трансфертов для осуществления полномочий устанавливается </w:t>
      </w:r>
      <w:r w:rsidRPr="00B73B5A">
        <w:rPr>
          <w:bCs/>
          <w:color w:val="000000"/>
          <w:sz w:val="28"/>
          <w:szCs w:val="28"/>
        </w:rPr>
        <w:t xml:space="preserve">в сумме </w:t>
      </w:r>
      <w:r w:rsidRPr="00B73B5A">
        <w:rPr>
          <w:bCs/>
          <w:color w:val="auto"/>
          <w:sz w:val="28"/>
          <w:szCs w:val="28"/>
        </w:rPr>
        <w:t>404233,0</w:t>
      </w:r>
      <w:r>
        <w:rPr>
          <w:bCs/>
          <w:color w:val="auto"/>
          <w:sz w:val="28"/>
          <w:szCs w:val="28"/>
        </w:rPr>
        <w:t>0</w:t>
      </w:r>
      <w:r w:rsidRPr="00B73B5A">
        <w:rPr>
          <w:bCs/>
          <w:color w:val="000000"/>
          <w:sz w:val="28"/>
          <w:szCs w:val="28"/>
        </w:rPr>
        <w:t xml:space="preserve"> рублей</w:t>
      </w:r>
      <w:r w:rsidRPr="00B73B5A">
        <w:rPr>
          <w:color w:val="000000"/>
          <w:sz w:val="28"/>
          <w:szCs w:val="28"/>
        </w:rPr>
        <w:t>.</w:t>
      </w:r>
    </w:p>
    <w:p w:rsidR="00D91763" w:rsidRDefault="00D91763" w:rsidP="00B73B5A">
      <w:pPr>
        <w:pStyle w:val="NormalWeb"/>
        <w:tabs>
          <w:tab w:val="left" w:pos="851"/>
        </w:tabs>
        <w:spacing w:beforeAutospacing="0" w:after="0" w:afterAutospacing="0" w:line="270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  <w:t xml:space="preserve">5.Утвердить Порядок  и условия предоставления межбюджетных трансфертов, предоставляемых из бюджета </w:t>
      </w:r>
      <w:r w:rsidRPr="0039728E">
        <w:rPr>
          <w:sz w:val="28"/>
          <w:szCs w:val="28"/>
        </w:rPr>
        <w:t>Марьяновск</w:t>
      </w:r>
      <w:r>
        <w:rPr>
          <w:color w:val="000000"/>
          <w:sz w:val="28"/>
          <w:szCs w:val="28"/>
        </w:rPr>
        <w:t>ого</w:t>
      </w:r>
      <w:r>
        <w:rPr>
          <w:sz w:val="28"/>
          <w:szCs w:val="28"/>
        </w:rPr>
        <w:t xml:space="preserve"> сельского поселения Красногвардейского района Республики Крым</w:t>
      </w:r>
      <w:r>
        <w:rPr>
          <w:color w:val="000000"/>
          <w:sz w:val="28"/>
          <w:szCs w:val="28"/>
        </w:rPr>
        <w:t xml:space="preserve">  бюджету </w:t>
      </w:r>
      <w:r>
        <w:rPr>
          <w:sz w:val="28"/>
          <w:szCs w:val="28"/>
        </w:rPr>
        <w:t>муниципального образования Красногвардейский район</w:t>
      </w:r>
      <w:r>
        <w:rPr>
          <w:color w:val="000000"/>
          <w:sz w:val="28"/>
          <w:szCs w:val="28"/>
        </w:rPr>
        <w:t xml:space="preserve"> на осуществление полномочий сельского поселения  по организации библиотечного обслуживания населения, комплектованию и обеспечению сохранности библиотечных фондов библиотек поселения (приложение № 2).</w:t>
      </w:r>
    </w:p>
    <w:p w:rsidR="00D91763" w:rsidRDefault="00D91763" w:rsidP="00B73B5A">
      <w:pPr>
        <w:pStyle w:val="NormalWeb"/>
        <w:tabs>
          <w:tab w:val="left" w:pos="851"/>
        </w:tabs>
        <w:spacing w:beforeAutospacing="0" w:after="0" w:afterAutospacing="0" w:line="270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  <w:t xml:space="preserve">6.Утвердить Методику расчета межбюджетных трансфертов, предоставляемых из бюджета </w:t>
      </w:r>
      <w:r w:rsidRPr="0039728E">
        <w:rPr>
          <w:sz w:val="28"/>
          <w:szCs w:val="28"/>
        </w:rPr>
        <w:t>Марьяновск</w:t>
      </w:r>
      <w:r>
        <w:rPr>
          <w:color w:val="000000"/>
          <w:sz w:val="28"/>
          <w:szCs w:val="28"/>
        </w:rPr>
        <w:t>ого</w:t>
      </w:r>
      <w:r>
        <w:rPr>
          <w:sz w:val="28"/>
          <w:szCs w:val="28"/>
        </w:rPr>
        <w:t xml:space="preserve"> сельского поселения Красногвардейского района Республики Крым</w:t>
      </w:r>
      <w:r>
        <w:rPr>
          <w:color w:val="000000"/>
          <w:sz w:val="28"/>
          <w:szCs w:val="28"/>
        </w:rPr>
        <w:t xml:space="preserve">  бюджету </w:t>
      </w:r>
      <w:r>
        <w:rPr>
          <w:sz w:val="28"/>
          <w:szCs w:val="28"/>
        </w:rPr>
        <w:t>муниципального образования Красногвардейский райо</w:t>
      </w:r>
      <w:r>
        <w:rPr>
          <w:color w:val="000000"/>
          <w:sz w:val="28"/>
          <w:szCs w:val="28"/>
        </w:rPr>
        <w:t>н осуществление полномочий сельского поселения по организации библиотечного обслуживания населения, комплектованию и обеспечению сохранности библиотечных фондов библиотек поселения (приложение № 3).</w:t>
      </w:r>
    </w:p>
    <w:p w:rsidR="00D91763" w:rsidRDefault="00D91763" w:rsidP="00B73B5A">
      <w:pPr>
        <w:pStyle w:val="1"/>
        <w:tabs>
          <w:tab w:val="left" w:pos="851"/>
        </w:tabs>
        <w:spacing w:line="270" w:lineRule="atLeast"/>
        <w:rPr>
          <w:color w:val="000000"/>
        </w:rPr>
      </w:pPr>
      <w:r>
        <w:tab/>
        <w:t xml:space="preserve">7.Настоящее решение вступает в силу после опубликования (обнародования) на официальной </w:t>
      </w:r>
      <w:r>
        <w:rPr>
          <w:color w:val="000000"/>
        </w:rPr>
        <w:t xml:space="preserve">странице муниципального образования Красногвардейский район на портале Правительства Республики Крым </w:t>
      </w:r>
      <w:r>
        <w:rPr>
          <w:color w:val="000000"/>
          <w:lang w:val="en-US"/>
        </w:rPr>
        <w:t>krgv</w:t>
      </w:r>
      <w:r>
        <w:rPr>
          <w:color w:val="000000"/>
        </w:rPr>
        <w:t>.</w:t>
      </w:r>
      <w:r>
        <w:rPr>
          <w:color w:val="000000"/>
          <w:lang w:val="en-US"/>
        </w:rPr>
        <w:t>rk</w:t>
      </w:r>
      <w:r>
        <w:rPr>
          <w:color w:val="000000"/>
        </w:rPr>
        <w:t>.</w:t>
      </w:r>
      <w:r>
        <w:rPr>
          <w:color w:val="000000"/>
          <w:lang w:val="en-US"/>
        </w:rPr>
        <w:t>gov</w:t>
      </w:r>
      <w:r>
        <w:rPr>
          <w:color w:val="000000"/>
        </w:rPr>
        <w:t>.</w:t>
      </w:r>
      <w:r>
        <w:rPr>
          <w:color w:val="000000"/>
          <w:lang w:val="en-US"/>
        </w:rPr>
        <w:t>ru</w:t>
      </w:r>
      <w:r>
        <w:rPr>
          <w:color w:val="000000"/>
        </w:rPr>
        <w:t xml:space="preserve"> в разделе «Муниципальные образования района. </w:t>
      </w:r>
      <w:r w:rsidRPr="0039728E">
        <w:rPr>
          <w:rFonts w:cs="Times New Roman"/>
        </w:rPr>
        <w:t>Марьяновск</w:t>
      </w:r>
      <w:r>
        <w:rPr>
          <w:color w:val="000000"/>
        </w:rPr>
        <w:t xml:space="preserve">ое сельское поселение» и на стенде в здании администрации </w:t>
      </w:r>
      <w:r w:rsidRPr="0039728E">
        <w:rPr>
          <w:rFonts w:cs="Times New Roman"/>
        </w:rPr>
        <w:t>Марьяновск</w:t>
      </w:r>
      <w:r>
        <w:rPr>
          <w:color w:val="000000"/>
        </w:rPr>
        <w:t xml:space="preserve">ого сельского поселения по адресу: село </w:t>
      </w:r>
      <w:r w:rsidRPr="0039728E">
        <w:rPr>
          <w:rFonts w:cs="Times New Roman"/>
        </w:rPr>
        <w:t>Марьянов</w:t>
      </w:r>
      <w:r>
        <w:rPr>
          <w:rFonts w:cs="Times New Roman"/>
        </w:rPr>
        <w:t>ка</w:t>
      </w:r>
      <w:r>
        <w:rPr>
          <w:color w:val="000000"/>
        </w:rPr>
        <w:t>, улица им.77 Дивизии, дом 12</w:t>
      </w:r>
      <w:r>
        <w:t>.</w:t>
      </w:r>
    </w:p>
    <w:p w:rsidR="00D91763" w:rsidRDefault="00D91763" w:rsidP="00B73B5A">
      <w:pPr>
        <w:pStyle w:val="NormalWeb"/>
        <w:tabs>
          <w:tab w:val="left" w:pos="851"/>
        </w:tabs>
        <w:spacing w:beforeAutospacing="0" w:after="0" w:afterAutospacing="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ab/>
        <w:t>8.</w:t>
      </w:r>
      <w:r w:rsidRPr="00B156CD">
        <w:rPr>
          <w:sz w:val="28"/>
          <w:szCs w:val="28"/>
        </w:rPr>
        <w:t xml:space="preserve">Контроль за исполнением настоящего решения возложить на Председателя Марьяновского сельского совета - главу администрации Марьяновского сельского поселения </w:t>
      </w:r>
      <w:r w:rsidRPr="00B156CD">
        <w:rPr>
          <w:color w:val="000000"/>
          <w:sz w:val="28"/>
          <w:szCs w:val="28"/>
        </w:rPr>
        <w:t>.</w:t>
      </w:r>
    </w:p>
    <w:p w:rsidR="00D91763" w:rsidRPr="00B156CD" w:rsidRDefault="00D91763" w:rsidP="00B73B5A">
      <w:pPr>
        <w:pStyle w:val="NormalWeb"/>
        <w:tabs>
          <w:tab w:val="left" w:pos="851"/>
        </w:tabs>
        <w:spacing w:beforeAutospacing="0" w:after="0" w:afterAutospacing="0"/>
        <w:jc w:val="both"/>
        <w:rPr>
          <w:sz w:val="28"/>
          <w:szCs w:val="28"/>
        </w:rPr>
      </w:pPr>
    </w:p>
    <w:p w:rsidR="00D91763" w:rsidRDefault="00D91763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Председатель </w:t>
      </w:r>
      <w:r w:rsidRPr="0039728E">
        <w:rPr>
          <w:rFonts w:ascii="Times New Roman" w:hAnsi="Times New Roman"/>
          <w:sz w:val="28"/>
          <w:szCs w:val="28"/>
        </w:rPr>
        <w:t>Марьяновск</w:t>
      </w:r>
      <w:r>
        <w:rPr>
          <w:color w:val="000000"/>
          <w:sz w:val="28"/>
          <w:szCs w:val="28"/>
        </w:rPr>
        <w:t>ого</w:t>
      </w:r>
      <w:r>
        <w:rPr>
          <w:rFonts w:ascii="Times New Roman" w:hAnsi="Times New Roman"/>
          <w:sz w:val="28"/>
          <w:szCs w:val="28"/>
        </w:rPr>
        <w:t xml:space="preserve"> сельского совета-</w:t>
      </w:r>
    </w:p>
    <w:p w:rsidR="00D91763" w:rsidRDefault="00D91763">
      <w:pPr>
        <w:tabs>
          <w:tab w:val="left" w:pos="2629"/>
        </w:tabs>
        <w:spacing w:after="0"/>
        <w:jc w:val="both"/>
      </w:pPr>
      <w:r>
        <w:rPr>
          <w:rFonts w:ascii="Times New Roman" w:hAnsi="Times New Roman"/>
          <w:sz w:val="28"/>
          <w:szCs w:val="28"/>
        </w:rPr>
        <w:t xml:space="preserve">глава администрации </w:t>
      </w:r>
    </w:p>
    <w:p w:rsidR="00D91763" w:rsidRDefault="00D91763">
      <w:pPr>
        <w:tabs>
          <w:tab w:val="left" w:pos="2629"/>
        </w:tabs>
        <w:spacing w:after="0"/>
        <w:jc w:val="both"/>
      </w:pPr>
      <w:r w:rsidRPr="0039728E">
        <w:rPr>
          <w:rFonts w:ascii="Times New Roman" w:hAnsi="Times New Roman"/>
          <w:sz w:val="28"/>
          <w:szCs w:val="28"/>
        </w:rPr>
        <w:t>Марьяновск</w:t>
      </w:r>
      <w:r>
        <w:rPr>
          <w:color w:val="000000"/>
          <w:sz w:val="28"/>
          <w:szCs w:val="28"/>
        </w:rPr>
        <w:t>ого</w:t>
      </w:r>
      <w:r>
        <w:rPr>
          <w:rFonts w:ascii="Times New Roman" w:hAnsi="Times New Roman"/>
          <w:sz w:val="28"/>
          <w:szCs w:val="28"/>
        </w:rPr>
        <w:t xml:space="preserve"> сельского поселения                       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В.Н. Хлань</w:t>
      </w:r>
    </w:p>
    <w:p w:rsidR="00D91763" w:rsidRDefault="00D91763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D91763" w:rsidRDefault="00D91763">
      <w:pPr>
        <w:pStyle w:val="NormalWeb"/>
        <w:spacing w:beforeAutospacing="0" w:after="0" w:afterAutospacing="0" w:line="270" w:lineRule="atLeast"/>
        <w:jc w:val="right"/>
        <w:rPr>
          <w:color w:val="000000"/>
          <w:sz w:val="28"/>
          <w:szCs w:val="28"/>
        </w:rPr>
      </w:pPr>
    </w:p>
    <w:p w:rsidR="00D91763" w:rsidRDefault="00D91763">
      <w:pPr>
        <w:pStyle w:val="NormalWeb"/>
        <w:spacing w:beforeAutospacing="0" w:after="0" w:afterAutospacing="0" w:line="270" w:lineRule="atLeast"/>
        <w:jc w:val="right"/>
        <w:rPr>
          <w:color w:val="000000"/>
          <w:sz w:val="28"/>
          <w:szCs w:val="28"/>
        </w:rPr>
      </w:pPr>
    </w:p>
    <w:p w:rsidR="00D91763" w:rsidRDefault="00D91763">
      <w:pPr>
        <w:pStyle w:val="NormalWeb"/>
        <w:spacing w:beforeAutospacing="0" w:after="0" w:afterAutospacing="0" w:line="270" w:lineRule="atLeast"/>
        <w:jc w:val="right"/>
        <w:rPr>
          <w:color w:val="000000"/>
          <w:sz w:val="28"/>
          <w:szCs w:val="28"/>
        </w:rPr>
      </w:pPr>
    </w:p>
    <w:p w:rsidR="00D91763" w:rsidRDefault="00D91763">
      <w:pPr>
        <w:pStyle w:val="NormalWeb"/>
        <w:spacing w:beforeAutospacing="0" w:after="0" w:afterAutospacing="0" w:line="270" w:lineRule="atLeast"/>
        <w:jc w:val="right"/>
        <w:rPr>
          <w:color w:val="000000"/>
          <w:sz w:val="28"/>
          <w:szCs w:val="28"/>
        </w:rPr>
      </w:pPr>
    </w:p>
    <w:p w:rsidR="00D91763" w:rsidRDefault="00D91763">
      <w:pPr>
        <w:pStyle w:val="NormalWeb"/>
        <w:spacing w:beforeAutospacing="0" w:after="0" w:afterAutospacing="0" w:line="270" w:lineRule="atLeast"/>
        <w:jc w:val="right"/>
        <w:rPr>
          <w:color w:val="000000"/>
          <w:sz w:val="28"/>
          <w:szCs w:val="28"/>
        </w:rPr>
      </w:pPr>
    </w:p>
    <w:p w:rsidR="00D91763" w:rsidRDefault="00D91763">
      <w:pPr>
        <w:pStyle w:val="NormalWeb"/>
        <w:spacing w:beforeAutospacing="0" w:after="0" w:afterAutospacing="0" w:line="270" w:lineRule="atLeast"/>
        <w:jc w:val="right"/>
        <w:rPr>
          <w:color w:val="000000"/>
          <w:sz w:val="28"/>
          <w:szCs w:val="28"/>
        </w:rPr>
      </w:pPr>
    </w:p>
    <w:p w:rsidR="00D91763" w:rsidRDefault="00D91763">
      <w:pPr>
        <w:pStyle w:val="NormalWeb"/>
        <w:spacing w:beforeAutospacing="0" w:after="0" w:afterAutospacing="0" w:line="270" w:lineRule="atLeast"/>
        <w:jc w:val="right"/>
        <w:rPr>
          <w:color w:val="000000"/>
          <w:sz w:val="28"/>
          <w:szCs w:val="28"/>
        </w:rPr>
      </w:pPr>
    </w:p>
    <w:p w:rsidR="00D91763" w:rsidRDefault="00D91763" w:rsidP="001C6566">
      <w:pPr>
        <w:pStyle w:val="NormalWeb"/>
        <w:spacing w:beforeAutospacing="0" w:after="0" w:afterAutospacing="0" w:line="270" w:lineRule="atLeast"/>
        <w:rPr>
          <w:color w:val="000000"/>
          <w:sz w:val="28"/>
          <w:szCs w:val="28"/>
        </w:rPr>
      </w:pPr>
    </w:p>
    <w:p w:rsidR="00D91763" w:rsidRDefault="00D91763">
      <w:pPr>
        <w:pStyle w:val="NormalWeb"/>
        <w:spacing w:beforeAutospacing="0" w:after="0" w:afterAutospacing="0" w:line="270" w:lineRule="atLeast"/>
        <w:jc w:val="right"/>
        <w:rPr>
          <w:color w:val="000000"/>
          <w:sz w:val="28"/>
          <w:szCs w:val="28"/>
        </w:rPr>
      </w:pPr>
    </w:p>
    <w:p w:rsidR="00D91763" w:rsidRDefault="00D91763">
      <w:pPr>
        <w:pStyle w:val="NormalWeb"/>
        <w:spacing w:beforeAutospacing="0" w:after="0" w:afterAutospacing="0" w:line="270" w:lineRule="atLeast"/>
        <w:jc w:val="right"/>
        <w:rPr>
          <w:color w:val="000000"/>
          <w:sz w:val="28"/>
          <w:szCs w:val="28"/>
        </w:rPr>
      </w:pPr>
    </w:p>
    <w:p w:rsidR="00D91763" w:rsidRDefault="00D91763" w:rsidP="001C6566">
      <w:pPr>
        <w:pStyle w:val="NormalWeb"/>
        <w:spacing w:beforeAutospacing="0" w:after="0" w:afterAutospacing="0" w:line="270" w:lineRule="atLeast"/>
        <w:jc w:val="center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Приложение № 1</w:t>
      </w:r>
    </w:p>
    <w:p w:rsidR="00D91763" w:rsidRDefault="00D91763" w:rsidP="001C6566">
      <w:pPr>
        <w:pStyle w:val="NormalWeb"/>
        <w:spacing w:beforeAutospacing="0" w:after="0" w:afterAutospacing="0" w:line="270" w:lineRule="atLeast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к решению </w:t>
      </w:r>
    </w:p>
    <w:p w:rsidR="00D91763" w:rsidRDefault="00D91763" w:rsidP="001C6566">
      <w:pPr>
        <w:pStyle w:val="NormalWeb"/>
        <w:spacing w:beforeAutospacing="0" w:after="0" w:afterAutospacing="0" w:line="270" w:lineRule="atLeast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                          </w:t>
      </w:r>
      <w:r w:rsidRPr="0039728E">
        <w:rPr>
          <w:sz w:val="28"/>
          <w:szCs w:val="28"/>
        </w:rPr>
        <w:t>Марьяновск</w:t>
      </w:r>
      <w:r>
        <w:rPr>
          <w:color w:val="000000"/>
          <w:sz w:val="28"/>
          <w:szCs w:val="28"/>
        </w:rPr>
        <w:t>ого сельского совета</w:t>
      </w:r>
    </w:p>
    <w:p w:rsidR="00D91763" w:rsidRDefault="00D91763" w:rsidP="001C6566">
      <w:pPr>
        <w:pStyle w:val="NormalWeb"/>
        <w:spacing w:beforeAutospacing="0" w:after="0" w:afterAutospacing="0" w:line="270" w:lineRule="atLeast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          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 w:rsidRPr="0039728E">
        <w:rPr>
          <w:sz w:val="28"/>
          <w:szCs w:val="28"/>
        </w:rPr>
        <w:t>№</w:t>
      </w:r>
      <w:r>
        <w:rPr>
          <w:sz w:val="28"/>
          <w:szCs w:val="28"/>
        </w:rPr>
        <w:t xml:space="preserve"> 8</w:t>
      </w:r>
      <w:r w:rsidRPr="0039728E">
        <w:rPr>
          <w:sz w:val="28"/>
          <w:szCs w:val="28"/>
        </w:rPr>
        <w:t>-17</w:t>
      </w:r>
      <w:r>
        <w:rPr>
          <w:sz w:val="28"/>
          <w:szCs w:val="28"/>
        </w:rPr>
        <w:t>3</w:t>
      </w:r>
      <w:r w:rsidRPr="0039728E">
        <w:rPr>
          <w:sz w:val="28"/>
          <w:szCs w:val="28"/>
        </w:rPr>
        <w:t>/</w:t>
      </w:r>
      <w:r w:rsidRPr="0039728E">
        <w:rPr>
          <w:b/>
          <w:sz w:val="28"/>
          <w:szCs w:val="28"/>
        </w:rPr>
        <w:t xml:space="preserve"> </w:t>
      </w:r>
      <w:r w:rsidRPr="0039728E">
        <w:rPr>
          <w:sz w:val="28"/>
          <w:szCs w:val="28"/>
        </w:rPr>
        <w:t>XXXII</w:t>
      </w:r>
      <w:r>
        <w:rPr>
          <w:color w:val="000000"/>
          <w:sz w:val="28"/>
          <w:szCs w:val="28"/>
        </w:rPr>
        <w:t xml:space="preserve">    от 02.12.2016</w:t>
      </w:r>
    </w:p>
    <w:p w:rsidR="00D91763" w:rsidRDefault="00D91763">
      <w:pPr>
        <w:pStyle w:val="NormalWeb"/>
        <w:spacing w:beforeAutospacing="0" w:after="0" w:afterAutospacing="0" w:line="270" w:lineRule="atLeast"/>
        <w:jc w:val="right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 </w:t>
      </w:r>
    </w:p>
    <w:p w:rsidR="00D91763" w:rsidRDefault="00D91763">
      <w:pPr>
        <w:pStyle w:val="NormalWeb"/>
        <w:spacing w:beforeAutospacing="0" w:after="0" w:afterAutospacing="0" w:line="270" w:lineRule="atLeast"/>
        <w:jc w:val="center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СОГЛАШЕНИЕ № </w:t>
      </w:r>
      <w:r>
        <w:rPr>
          <w:b/>
          <w:bCs/>
          <w:color w:val="000000"/>
          <w:sz w:val="28"/>
          <w:szCs w:val="28"/>
        </w:rPr>
        <w:softHyphen/>
      </w:r>
      <w:r>
        <w:rPr>
          <w:b/>
          <w:bCs/>
          <w:color w:val="000000"/>
          <w:sz w:val="28"/>
          <w:szCs w:val="28"/>
        </w:rPr>
        <w:softHyphen/>
      </w:r>
      <w:r>
        <w:rPr>
          <w:b/>
          <w:bCs/>
          <w:color w:val="000000"/>
          <w:sz w:val="28"/>
          <w:szCs w:val="28"/>
        </w:rPr>
        <w:softHyphen/>
      </w:r>
      <w:r>
        <w:rPr>
          <w:b/>
          <w:bCs/>
          <w:color w:val="000000"/>
          <w:sz w:val="28"/>
          <w:szCs w:val="28"/>
        </w:rPr>
        <w:softHyphen/>
        <w:t>______</w:t>
      </w:r>
    </w:p>
    <w:p w:rsidR="00D91763" w:rsidRDefault="00D91763">
      <w:pPr>
        <w:pStyle w:val="NormalWeb"/>
        <w:spacing w:beforeAutospacing="0" w:after="0" w:afterAutospacing="0" w:line="270" w:lineRule="atLeast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между Администрацией  Красногвардейского района Республики Крым и  Администрацией  </w:t>
      </w:r>
      <w:r w:rsidRPr="00B156CD">
        <w:rPr>
          <w:b/>
          <w:sz w:val="28"/>
          <w:szCs w:val="28"/>
        </w:rPr>
        <w:t>Марьяновского</w:t>
      </w:r>
      <w:r>
        <w:rPr>
          <w:b/>
          <w:sz w:val="28"/>
          <w:szCs w:val="28"/>
        </w:rPr>
        <w:t xml:space="preserve"> сельского поселения Красногвардейского района Республики Крым  </w:t>
      </w:r>
      <w:r>
        <w:rPr>
          <w:b/>
          <w:color w:val="000000"/>
          <w:sz w:val="28"/>
          <w:szCs w:val="28"/>
        </w:rPr>
        <w:t xml:space="preserve">  по осуществлению полномочий  по организации библиотечного обслуживания населения, комплектования и обеспечения сохранности библиотечных фондов библиотек </w:t>
      </w:r>
      <w:r w:rsidRPr="00B156CD">
        <w:rPr>
          <w:b/>
          <w:sz w:val="28"/>
          <w:szCs w:val="28"/>
        </w:rPr>
        <w:t>Марьяновского</w:t>
      </w:r>
      <w:r>
        <w:rPr>
          <w:b/>
          <w:color w:val="000000"/>
          <w:sz w:val="28"/>
          <w:szCs w:val="28"/>
        </w:rPr>
        <w:t xml:space="preserve"> сельского поселения</w:t>
      </w:r>
    </w:p>
    <w:p w:rsidR="00D91763" w:rsidRDefault="00D91763">
      <w:pPr>
        <w:pStyle w:val="NormalWeb"/>
        <w:spacing w:beforeAutospacing="0" w:after="0" w:afterAutospacing="0" w:line="270" w:lineRule="atLeast"/>
        <w:rPr>
          <w:b/>
          <w:bCs/>
          <w:color w:val="000000"/>
          <w:sz w:val="28"/>
          <w:szCs w:val="28"/>
        </w:rPr>
      </w:pPr>
    </w:p>
    <w:p w:rsidR="00D91763" w:rsidRDefault="00D91763">
      <w:pPr>
        <w:pStyle w:val="NormalWeb"/>
        <w:spacing w:beforeAutospacing="0" w:after="0" w:afterAutospacing="0" w:line="270" w:lineRule="atLeast"/>
      </w:pPr>
      <w:r>
        <w:rPr>
          <w:sz w:val="28"/>
          <w:szCs w:val="28"/>
        </w:rPr>
        <w:t xml:space="preserve">пгт.Красногвардейское                                               </w:t>
      </w:r>
      <w:r>
        <w:rPr>
          <w:b/>
          <w:bCs/>
          <w:color w:val="000000"/>
          <w:sz w:val="28"/>
          <w:szCs w:val="28"/>
        </w:rPr>
        <w:t xml:space="preserve"> «__»___________ 2016г.</w:t>
      </w:r>
    </w:p>
    <w:p w:rsidR="00D91763" w:rsidRDefault="00D91763">
      <w:pPr>
        <w:pStyle w:val="NormalWeb"/>
        <w:spacing w:beforeAutospacing="0" w:after="0" w:afterAutospacing="0" w:line="270" w:lineRule="atLeas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 </w:t>
      </w:r>
    </w:p>
    <w:p w:rsidR="00D91763" w:rsidRDefault="00D91763">
      <w:pPr>
        <w:spacing w:line="264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Администрация </w:t>
      </w:r>
      <w:r w:rsidRPr="00B156CD">
        <w:rPr>
          <w:rFonts w:ascii="Times New Roman" w:hAnsi="Times New Roman"/>
          <w:sz w:val="28"/>
          <w:szCs w:val="28"/>
        </w:rPr>
        <w:t>Марьяновского</w:t>
      </w:r>
      <w:r>
        <w:rPr>
          <w:rFonts w:ascii="Times New Roman" w:hAnsi="Times New Roman"/>
          <w:sz w:val="28"/>
          <w:szCs w:val="28"/>
        </w:rPr>
        <w:t xml:space="preserve"> сельского поселения Красногвардейского района Республики Крым, именуемая в дальнейшем Администрация сельского поселения, в лице Главы администрации </w:t>
      </w:r>
      <w:r w:rsidRPr="00B156CD">
        <w:rPr>
          <w:rFonts w:ascii="Times New Roman" w:hAnsi="Times New Roman"/>
          <w:sz w:val="28"/>
          <w:szCs w:val="28"/>
        </w:rPr>
        <w:t>Марьяновского</w:t>
      </w:r>
      <w:r>
        <w:rPr>
          <w:rFonts w:ascii="Times New Roman" w:hAnsi="Times New Roman"/>
          <w:sz w:val="28"/>
          <w:szCs w:val="28"/>
        </w:rPr>
        <w:t xml:space="preserve"> сельского поселения Хлань Валерия Николаевича, действующего на основании Устава муниципального образования </w:t>
      </w:r>
      <w:r w:rsidRPr="00B156CD">
        <w:rPr>
          <w:rFonts w:ascii="Times New Roman" w:hAnsi="Times New Roman"/>
          <w:sz w:val="28"/>
          <w:szCs w:val="28"/>
        </w:rPr>
        <w:t>Марьяновского</w:t>
      </w:r>
      <w:r>
        <w:rPr>
          <w:rFonts w:ascii="Times New Roman" w:hAnsi="Times New Roman"/>
          <w:sz w:val="28"/>
          <w:szCs w:val="28"/>
        </w:rPr>
        <w:t xml:space="preserve"> сельское поселение Красногвардейского района  Республики Крым, с одной стороны, и Администрации Красногвардейского района Республики Крым, именуемое в дальнейшем Администрация района, в лице Главы администрации Красногвардейского района Ганаги Владимира Михайловича, действующего на основании  Устава муниципального образования Красногвардейский район Республики Крым, с другой стороны, совместно именуемые в дальнейшем «Стороны», в целях реализации в  соответствии со ст.ст. 142 и 142.5 Бюджетного кодекса Российской Федерации, Федеральным законом Российской Федерации от 06.10.2003 № 131-ФЗ «Об общих принципах организации местного самоуправления в Российской Федерации», ст.16 Закона Республики Крым от 28.11.2014 №16-ЗРК «О межбюджетных отношениях в Республике Крым», Уставом муниципального образования </w:t>
      </w:r>
      <w:r w:rsidRPr="00B156CD">
        <w:rPr>
          <w:rFonts w:ascii="Times New Roman" w:hAnsi="Times New Roman"/>
          <w:sz w:val="28"/>
          <w:szCs w:val="28"/>
        </w:rPr>
        <w:t>Марьяновского</w:t>
      </w:r>
      <w:r>
        <w:rPr>
          <w:rFonts w:ascii="Times New Roman" w:hAnsi="Times New Roman"/>
          <w:sz w:val="28"/>
          <w:szCs w:val="28"/>
        </w:rPr>
        <w:t xml:space="preserve"> сельское поселение Красногвардейского района Республики Крым, заключили настоящее соглашение (далее – Соглашение) о нижеследующем.</w:t>
      </w:r>
    </w:p>
    <w:p w:rsidR="00D91763" w:rsidRDefault="00D91763">
      <w:pPr>
        <w:pStyle w:val="NormalWeb"/>
        <w:spacing w:beforeAutospacing="0" w:after="0" w:afterAutospacing="0" w:line="270" w:lineRule="atLeast"/>
        <w:jc w:val="center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1. Общие положения</w:t>
      </w:r>
    </w:p>
    <w:p w:rsidR="00D91763" w:rsidRDefault="00D91763">
      <w:pPr>
        <w:pStyle w:val="NormalWeb"/>
        <w:spacing w:beforeAutospacing="0" w:after="0" w:afterAutospacing="0" w:line="270" w:lineRule="atLeast"/>
        <w:jc w:val="both"/>
      </w:pPr>
      <w:r>
        <w:rPr>
          <w:color w:val="000000"/>
          <w:sz w:val="28"/>
          <w:szCs w:val="28"/>
        </w:rPr>
        <w:t xml:space="preserve">1.1. </w:t>
      </w:r>
      <w:r>
        <w:rPr>
          <w:sz w:val="28"/>
          <w:szCs w:val="28"/>
        </w:rPr>
        <w:t>Администрация сельского поселения</w:t>
      </w:r>
      <w:r>
        <w:rPr>
          <w:color w:val="000000"/>
          <w:sz w:val="28"/>
          <w:szCs w:val="28"/>
        </w:rPr>
        <w:t xml:space="preserve"> передает, а Администрация района принимает к осуществлению полномочия по организации библиотечного обслуживания населения, комплектованию и обеспечению сохранности библиотечных фондов библиотек поселения, в соответствии с </w:t>
      </w:r>
      <w:hyperlink w:anchor="Par24" w:history="1">
        <w:r>
          <w:rPr>
            <w:rStyle w:val="-"/>
            <w:color w:val="00000A"/>
            <w:sz w:val="28"/>
            <w:szCs w:val="28"/>
            <w:u w:val="none"/>
          </w:rPr>
          <w:t>пунктом 2.1</w:t>
        </w:r>
      </w:hyperlink>
      <w:r>
        <w:rPr>
          <w:sz w:val="28"/>
          <w:szCs w:val="28"/>
        </w:rPr>
        <w:t>настоящего Соглашения.</w:t>
      </w:r>
    </w:p>
    <w:p w:rsidR="00D91763" w:rsidRDefault="00D91763">
      <w:pPr>
        <w:pStyle w:val="NormalWeb"/>
        <w:spacing w:beforeAutospacing="0" w:after="0" w:afterAutospacing="0" w:line="270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1.2. Передача полномочий производится в интересах социально-экономического развития сельского поселения и с учетом возможности эффективного их осуществления администрацией муниципального района.</w:t>
      </w:r>
    </w:p>
    <w:p w:rsidR="00D91763" w:rsidRDefault="00D91763">
      <w:pPr>
        <w:pStyle w:val="NormalWeb"/>
        <w:spacing w:beforeAutospacing="0" w:after="0" w:afterAutospacing="0" w:line="270" w:lineRule="atLeast"/>
        <w:jc w:val="both"/>
      </w:pPr>
      <w:r>
        <w:rPr>
          <w:color w:val="000000"/>
          <w:sz w:val="28"/>
          <w:szCs w:val="28"/>
        </w:rPr>
        <w:t xml:space="preserve">1.3. Для осуществления полномочий Администрация сельского поселения из бюджета </w:t>
      </w:r>
      <w:r w:rsidRPr="00B156CD">
        <w:rPr>
          <w:sz w:val="28"/>
          <w:szCs w:val="28"/>
        </w:rPr>
        <w:t>Марьяновского</w:t>
      </w:r>
      <w:r>
        <w:rPr>
          <w:sz w:val="28"/>
          <w:szCs w:val="28"/>
        </w:rPr>
        <w:t xml:space="preserve"> сельского поселения Республики Крым </w:t>
      </w:r>
      <w:r>
        <w:rPr>
          <w:color w:val="000000"/>
          <w:sz w:val="28"/>
          <w:szCs w:val="28"/>
        </w:rPr>
        <w:t xml:space="preserve">бюджету </w:t>
      </w:r>
      <w:r>
        <w:rPr>
          <w:sz w:val="28"/>
          <w:szCs w:val="28"/>
        </w:rPr>
        <w:t xml:space="preserve">муниципального образования Красногвардейский район межбюджетные трансферты, определяемые в соответствии с </w:t>
      </w:r>
      <w:hyperlink w:anchor="Par49" w:history="1">
        <w:r>
          <w:rPr>
            <w:rStyle w:val="-"/>
            <w:color w:val="00000A"/>
            <w:sz w:val="28"/>
            <w:szCs w:val="28"/>
            <w:u w:val="none"/>
          </w:rPr>
          <w:t>пунктом 3.1</w:t>
        </w:r>
      </w:hyperlink>
      <w:r>
        <w:rPr>
          <w:sz w:val="28"/>
          <w:szCs w:val="28"/>
        </w:rPr>
        <w:t>настоящего</w:t>
      </w:r>
      <w:r>
        <w:rPr>
          <w:color w:val="000000"/>
          <w:sz w:val="28"/>
          <w:szCs w:val="28"/>
        </w:rPr>
        <w:t xml:space="preserve"> Соглашения.</w:t>
      </w:r>
    </w:p>
    <w:p w:rsidR="00D91763" w:rsidRDefault="00D91763">
      <w:pPr>
        <w:pStyle w:val="NormalWeb"/>
        <w:spacing w:beforeAutospacing="0" w:after="0" w:afterAutospacing="0" w:line="270" w:lineRule="atLeas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 </w:t>
      </w:r>
    </w:p>
    <w:p w:rsidR="00D91763" w:rsidRDefault="00D91763">
      <w:pPr>
        <w:pStyle w:val="NormalWeb"/>
        <w:spacing w:beforeAutospacing="0" w:after="0" w:afterAutospacing="0" w:line="270" w:lineRule="atLeast"/>
        <w:jc w:val="center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2. Перечень полномочий, подлежащих передаче</w:t>
      </w:r>
    </w:p>
    <w:p w:rsidR="00D91763" w:rsidRDefault="00D91763">
      <w:pPr>
        <w:pStyle w:val="NormalWeb"/>
        <w:spacing w:beforeAutospacing="0" w:after="0" w:afterAutospacing="0" w:line="270" w:lineRule="atLeas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 </w:t>
      </w:r>
    </w:p>
    <w:p w:rsidR="00D91763" w:rsidRDefault="00D91763">
      <w:pPr>
        <w:pStyle w:val="NormalWeb"/>
        <w:spacing w:beforeAutospacing="0" w:after="0" w:afterAutospacing="0" w:line="270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2.1. Администрация сельского поселения передает, а Администрация муниципального района принимает осуществление полномочий по организации библиотечного обслуживания населения, комплектованию и обеспечению сохранности библиотечных фондов библиотек поселения.</w:t>
      </w:r>
    </w:p>
    <w:p w:rsidR="00D91763" w:rsidRDefault="00D91763">
      <w:pPr>
        <w:pStyle w:val="NormalWeb"/>
        <w:spacing w:beforeAutospacing="0" w:after="0" w:afterAutospacing="0" w:line="270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2.2. Администрация сельского поселения передает Администрации района осуществление полномочий,  указанных  в пункте 2.1 настоящего соглашения,  в отношении следующих  учреждений:</w:t>
      </w:r>
    </w:p>
    <w:p w:rsidR="00D91763" w:rsidRDefault="00D91763">
      <w:pPr>
        <w:pStyle w:val="NormalWeb"/>
        <w:spacing w:beforeAutospacing="0" w:after="0" w:afterAutospacing="0" w:line="270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Pr="00B156CD">
        <w:rPr>
          <w:sz w:val="28"/>
          <w:szCs w:val="28"/>
        </w:rPr>
        <w:t>Марьяновск</w:t>
      </w:r>
      <w:r>
        <w:rPr>
          <w:sz w:val="28"/>
          <w:szCs w:val="28"/>
        </w:rPr>
        <w:t>ая</w:t>
      </w:r>
      <w:r>
        <w:rPr>
          <w:color w:val="000000"/>
          <w:sz w:val="28"/>
          <w:szCs w:val="28"/>
        </w:rPr>
        <w:t xml:space="preserve"> библиотека Марьяновского сельского поселения</w:t>
      </w:r>
    </w:p>
    <w:p w:rsidR="00D91763" w:rsidRDefault="00D91763">
      <w:pPr>
        <w:pStyle w:val="NormalWeb"/>
        <w:spacing w:beforeAutospacing="0" w:after="0" w:afterAutospacing="0" w:line="270" w:lineRule="atLeast"/>
        <w:jc w:val="both"/>
      </w:pPr>
      <w:r w:rsidRPr="00F6275A">
        <w:rPr>
          <w:color w:val="auto"/>
          <w:sz w:val="28"/>
          <w:szCs w:val="28"/>
        </w:rPr>
        <w:t>-Щербаковская библиотека</w:t>
      </w:r>
      <w:r w:rsidRPr="00F6275A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Марьяновского сельского поселения</w:t>
      </w:r>
      <w:r>
        <w:rPr>
          <w:color w:val="FF66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.</w:t>
      </w:r>
    </w:p>
    <w:p w:rsidR="00D91763" w:rsidRDefault="00D91763">
      <w:pPr>
        <w:pStyle w:val="NormalWeb"/>
        <w:spacing w:beforeAutospacing="0" w:after="0" w:afterAutospacing="0" w:line="270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2.3. Организация исполнения полномочий Администрацией района осуществляется во взаимодействии с органами местного самоуправления, другими учреждениями и организациями муниципального района.</w:t>
      </w:r>
    </w:p>
    <w:p w:rsidR="00D91763" w:rsidRDefault="00D91763">
      <w:pPr>
        <w:pStyle w:val="NormalWeb"/>
        <w:spacing w:beforeAutospacing="0" w:after="0" w:afterAutospacing="0" w:line="270" w:lineRule="atLeas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 </w:t>
      </w:r>
    </w:p>
    <w:p w:rsidR="00D91763" w:rsidRDefault="00D91763">
      <w:pPr>
        <w:pStyle w:val="NormalWeb"/>
        <w:spacing w:beforeAutospacing="0" w:after="0" w:afterAutospacing="0" w:line="270" w:lineRule="atLeast"/>
        <w:jc w:val="center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3. Межбюджетные трансферты, направляемые</w:t>
      </w:r>
    </w:p>
    <w:p w:rsidR="00D91763" w:rsidRDefault="00D91763">
      <w:pPr>
        <w:pStyle w:val="NormalWeb"/>
        <w:spacing w:beforeAutospacing="0" w:after="0" w:afterAutospacing="0" w:line="270" w:lineRule="atLeast"/>
        <w:jc w:val="center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на осуществление передаваемых полномочий</w:t>
      </w:r>
    </w:p>
    <w:p w:rsidR="00D91763" w:rsidRDefault="00D91763">
      <w:pPr>
        <w:pStyle w:val="NormalWeb"/>
        <w:spacing w:beforeAutospacing="0" w:after="0" w:afterAutospacing="0" w:line="270" w:lineRule="atLeas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 </w:t>
      </w:r>
    </w:p>
    <w:p w:rsidR="00D91763" w:rsidRDefault="00D91763">
      <w:pPr>
        <w:pStyle w:val="NormalWeb"/>
        <w:spacing w:beforeAutospacing="0" w:after="0" w:afterAutospacing="0" w:line="270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3.1. Расчет межбюджетных трансфертов, направляемых на осуществление передаваемых по настоящему Соглашению полномочий, осуществляется в соответствии с порядком определения ежегодного объема межбюджетных трансфертов, предоставляемых из бюджета </w:t>
      </w:r>
      <w:r w:rsidRPr="00B156CD">
        <w:rPr>
          <w:sz w:val="28"/>
          <w:szCs w:val="28"/>
        </w:rPr>
        <w:t>Марьяновского</w:t>
      </w:r>
      <w:r>
        <w:rPr>
          <w:sz w:val="28"/>
          <w:szCs w:val="28"/>
        </w:rPr>
        <w:t xml:space="preserve"> сельского поселения Красногвардейского района Республики Крым  бюджету муниципального образования Красногвардейский район </w:t>
      </w:r>
      <w:r>
        <w:rPr>
          <w:color w:val="000000"/>
          <w:sz w:val="28"/>
          <w:szCs w:val="28"/>
        </w:rPr>
        <w:t>на осуществление передаваемых полномочий сельского поселения (далее - межбюджетные трансферты).</w:t>
      </w:r>
    </w:p>
    <w:p w:rsidR="00D91763" w:rsidRDefault="00D91763">
      <w:pPr>
        <w:pStyle w:val="NormalWeb"/>
        <w:spacing w:beforeAutospacing="0" w:after="0" w:afterAutospacing="0" w:line="270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3.2. Предоставление межбюджетных трансфертов осуществляется в пределах бюджетных ассигнований и лимитов бюджетных обязательств на цели, указанные в Соглашении.</w:t>
      </w:r>
    </w:p>
    <w:p w:rsidR="00D91763" w:rsidRDefault="00D91763">
      <w:pPr>
        <w:pStyle w:val="NormalWeb"/>
        <w:spacing w:beforeAutospacing="0" w:after="0" w:afterAutospacing="0" w:line="270" w:lineRule="atLeast"/>
        <w:jc w:val="both"/>
      </w:pPr>
      <w:r>
        <w:rPr>
          <w:color w:val="000000"/>
          <w:sz w:val="28"/>
          <w:szCs w:val="28"/>
        </w:rPr>
        <w:t xml:space="preserve">3.3. Размер межбюджетных трансфертов для осуществления полномочий устанавливается </w:t>
      </w:r>
      <w:r>
        <w:rPr>
          <w:b/>
          <w:bCs/>
          <w:color w:val="000000"/>
          <w:sz w:val="28"/>
          <w:szCs w:val="28"/>
        </w:rPr>
        <w:t xml:space="preserve">в сумме </w:t>
      </w:r>
      <w:r w:rsidRPr="00886567">
        <w:rPr>
          <w:b/>
          <w:bCs/>
          <w:color w:val="auto"/>
          <w:sz w:val="28"/>
          <w:szCs w:val="28"/>
        </w:rPr>
        <w:t>404233,0</w:t>
      </w:r>
      <w:r>
        <w:rPr>
          <w:b/>
          <w:bCs/>
          <w:color w:val="auto"/>
          <w:sz w:val="28"/>
          <w:szCs w:val="28"/>
        </w:rPr>
        <w:t>0</w:t>
      </w:r>
      <w:r>
        <w:rPr>
          <w:b/>
          <w:bCs/>
          <w:color w:val="000000"/>
          <w:sz w:val="28"/>
          <w:szCs w:val="28"/>
        </w:rPr>
        <w:t xml:space="preserve"> рублей</w:t>
      </w:r>
      <w:r>
        <w:rPr>
          <w:color w:val="000000"/>
          <w:sz w:val="28"/>
          <w:szCs w:val="28"/>
        </w:rPr>
        <w:t>.</w:t>
      </w:r>
    </w:p>
    <w:p w:rsidR="00D91763" w:rsidRDefault="00D91763">
      <w:pPr>
        <w:pStyle w:val="NormalWeb"/>
        <w:spacing w:beforeAutospacing="0" w:after="0" w:afterAutospacing="0" w:line="270" w:lineRule="atLeast"/>
        <w:jc w:val="both"/>
        <w:rPr>
          <w:color w:val="000000"/>
          <w:sz w:val="28"/>
          <w:szCs w:val="28"/>
        </w:rPr>
      </w:pPr>
    </w:p>
    <w:p w:rsidR="00D91763" w:rsidRDefault="00D91763">
      <w:pPr>
        <w:pStyle w:val="NormalWeb"/>
        <w:spacing w:beforeAutospacing="0" w:after="0" w:afterAutospacing="0" w:line="270" w:lineRule="atLeast"/>
        <w:jc w:val="both"/>
        <w:rPr>
          <w:color w:val="000000"/>
          <w:sz w:val="28"/>
          <w:szCs w:val="28"/>
        </w:rPr>
      </w:pPr>
    </w:p>
    <w:p w:rsidR="00D91763" w:rsidRDefault="00D91763">
      <w:pPr>
        <w:pStyle w:val="NormalWeb"/>
        <w:spacing w:beforeAutospacing="0" w:after="0" w:afterAutospacing="0" w:line="270" w:lineRule="atLeast"/>
        <w:jc w:val="both"/>
        <w:rPr>
          <w:color w:val="000000"/>
          <w:sz w:val="28"/>
          <w:szCs w:val="28"/>
        </w:rPr>
      </w:pPr>
    </w:p>
    <w:p w:rsidR="00D91763" w:rsidRDefault="00D91763">
      <w:pPr>
        <w:pStyle w:val="NormalWeb"/>
        <w:spacing w:beforeAutospacing="0" w:after="0" w:afterAutospacing="0" w:line="270" w:lineRule="atLeast"/>
        <w:rPr>
          <w:color w:val="000000"/>
          <w:sz w:val="28"/>
          <w:szCs w:val="28"/>
        </w:rPr>
      </w:pPr>
    </w:p>
    <w:p w:rsidR="00D91763" w:rsidRDefault="00D91763">
      <w:pPr>
        <w:pStyle w:val="NormalWeb"/>
        <w:spacing w:beforeAutospacing="0" w:after="0" w:afterAutospacing="0" w:line="270" w:lineRule="atLeast"/>
        <w:jc w:val="center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4. Права и обязанности сторон</w:t>
      </w:r>
    </w:p>
    <w:p w:rsidR="00D91763" w:rsidRDefault="00D91763">
      <w:pPr>
        <w:pStyle w:val="NormalWeb"/>
        <w:spacing w:beforeAutospacing="0" w:after="0" w:afterAutospacing="0" w:line="270" w:lineRule="atLeas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 </w:t>
      </w:r>
    </w:p>
    <w:p w:rsidR="00D91763" w:rsidRDefault="00D91763">
      <w:pPr>
        <w:pStyle w:val="NormalWeb"/>
        <w:spacing w:beforeAutospacing="0" w:after="0" w:afterAutospacing="0" w:line="270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4.1.</w:t>
      </w:r>
      <w:r>
        <w:rPr>
          <w:rStyle w:val="apple-converted-space"/>
          <w:b/>
          <w:bCs/>
          <w:color w:val="000000"/>
          <w:sz w:val="28"/>
          <w:szCs w:val="28"/>
        </w:rPr>
        <w:t> </w:t>
      </w:r>
      <w:r>
        <w:rPr>
          <w:b/>
          <w:bCs/>
          <w:color w:val="000000"/>
          <w:sz w:val="28"/>
          <w:szCs w:val="28"/>
        </w:rPr>
        <w:t>Администрация сельского поселения:</w:t>
      </w:r>
    </w:p>
    <w:p w:rsidR="00D91763" w:rsidRDefault="00D91763">
      <w:pPr>
        <w:shd w:val="clear" w:color="auto" w:fill="FFFFFF"/>
        <w:ind w:firstLine="709"/>
        <w:jc w:val="both"/>
      </w:pPr>
      <w:r>
        <w:rPr>
          <w:rFonts w:ascii="Times New Roman" w:hAnsi="Times New Roman"/>
          <w:color w:val="000000"/>
          <w:sz w:val="28"/>
          <w:szCs w:val="28"/>
        </w:rPr>
        <w:t>4.1.1. Перечисляет Администрации района финансовые средства в виде межбюджетных трансфертов, направляемых на осуществление переданных по настоящему Соглашению полномочий, в порядке, установленном</w:t>
      </w:r>
      <w:r>
        <w:rPr>
          <w:rStyle w:val="apple-converted-space"/>
          <w:rFonts w:ascii="Times New Roman" w:hAnsi="Times New Roman"/>
          <w:color w:val="000000"/>
          <w:sz w:val="28"/>
          <w:szCs w:val="28"/>
        </w:rPr>
        <w:t> </w:t>
      </w:r>
      <w:hyperlink w:anchor="Par49" w:history="1">
        <w:r>
          <w:rPr>
            <w:rStyle w:val="-"/>
            <w:rFonts w:ascii="Times New Roman" w:hAnsi="Times New Roman"/>
            <w:color w:val="00000A"/>
            <w:sz w:val="28"/>
            <w:szCs w:val="28"/>
            <w:u w:val="none"/>
          </w:rPr>
          <w:t>пунктами 3.1</w:t>
        </w:r>
      </w:hyperlink>
      <w:r>
        <w:rPr>
          <w:rFonts w:ascii="Times New Roman" w:hAnsi="Times New Roman"/>
          <w:sz w:val="28"/>
          <w:szCs w:val="28"/>
        </w:rPr>
        <w:t>. -</w:t>
      </w:r>
      <w:r>
        <w:rPr>
          <w:rStyle w:val="apple-converted-space"/>
          <w:rFonts w:ascii="Times New Roman" w:hAnsi="Times New Roman"/>
          <w:sz w:val="28"/>
          <w:szCs w:val="28"/>
        </w:rPr>
        <w:t> </w:t>
      </w:r>
      <w:hyperlink w:anchor="Par50" w:history="1">
        <w:r>
          <w:rPr>
            <w:rStyle w:val="-"/>
            <w:rFonts w:ascii="Times New Roman" w:hAnsi="Times New Roman"/>
            <w:color w:val="00000A"/>
            <w:sz w:val="28"/>
            <w:szCs w:val="28"/>
            <w:u w:val="none"/>
          </w:rPr>
          <w:t>3.2</w:t>
        </w:r>
      </w:hyperlink>
      <w:r>
        <w:rPr>
          <w:rFonts w:ascii="Times New Roman" w:hAnsi="Times New Roman"/>
          <w:sz w:val="28"/>
          <w:szCs w:val="28"/>
        </w:rPr>
        <w:t xml:space="preserve">. настоящего Соглашения </w:t>
      </w:r>
      <w:bookmarkStart w:id="0" w:name="OLE_LINK38"/>
      <w:bookmarkEnd w:id="0"/>
      <w:r>
        <w:rPr>
          <w:rFonts w:ascii="Times New Roman" w:hAnsi="Times New Roman"/>
          <w:sz w:val="28"/>
          <w:szCs w:val="28"/>
        </w:rPr>
        <w:t>ежеквартально в срок до 15 числа первого месяца квартала.</w:t>
      </w:r>
    </w:p>
    <w:p w:rsidR="00D91763" w:rsidRDefault="00D91763">
      <w:pPr>
        <w:pStyle w:val="NormalWeb"/>
        <w:spacing w:beforeAutospacing="0" w:after="0" w:afterAutospacing="0" w:line="270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4.1.2. Предоставляет Администрации района необходимую информацию, материалы и документы, связанные с осуществлением переданных полномочий.</w:t>
      </w:r>
    </w:p>
    <w:p w:rsidR="00D91763" w:rsidRDefault="00D91763">
      <w:pPr>
        <w:pStyle w:val="NormalWeb"/>
        <w:spacing w:beforeAutospacing="0" w:after="0" w:afterAutospacing="0" w:line="270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4.1.3. Оказывает содействие Администрации района в разрешении вопросов, связанных с осуществлением переданных полномочий сельского поселения.</w:t>
      </w:r>
    </w:p>
    <w:p w:rsidR="00D91763" w:rsidRDefault="00D91763">
      <w:pPr>
        <w:pStyle w:val="NormalWeb"/>
        <w:spacing w:beforeAutospacing="0" w:after="0" w:afterAutospacing="0" w:line="270" w:lineRule="atLeast"/>
        <w:jc w:val="both"/>
      </w:pPr>
      <w:r>
        <w:rPr>
          <w:color w:val="000000"/>
          <w:sz w:val="28"/>
          <w:szCs w:val="28"/>
        </w:rPr>
        <w:t>4.1.4. Осуществляет контроль за исполнением Администрацией района переданных ей полномочий в соответстви</w:t>
      </w:r>
      <w:r>
        <w:rPr>
          <w:sz w:val="28"/>
          <w:szCs w:val="28"/>
        </w:rPr>
        <w:t xml:space="preserve">и с </w:t>
      </w:r>
      <w:hyperlink w:anchor="Par24" w:history="1">
        <w:r>
          <w:rPr>
            <w:rStyle w:val="-"/>
            <w:color w:val="00000A"/>
            <w:sz w:val="28"/>
            <w:szCs w:val="28"/>
            <w:u w:val="none"/>
          </w:rPr>
          <w:t>пунктом 2.1</w:t>
        </w:r>
      </w:hyperlink>
      <w:r>
        <w:rPr>
          <w:rStyle w:val="apple-converted-space"/>
          <w:sz w:val="28"/>
          <w:szCs w:val="28"/>
        </w:rPr>
        <w:t> </w:t>
      </w:r>
      <w:r>
        <w:rPr>
          <w:sz w:val="28"/>
          <w:szCs w:val="28"/>
        </w:rPr>
        <w:t>настоящ</w:t>
      </w:r>
      <w:r>
        <w:rPr>
          <w:color w:val="000000"/>
          <w:sz w:val="28"/>
          <w:szCs w:val="28"/>
        </w:rPr>
        <w:t>его Соглашения, а также за целевым использованием финансовых средств, предоставленных на эти цели. В случае выявления нарушений направляет обязательные для исполнения Администрацией района письменные требования об устранении выявленных нарушений в месячный срок с момента уведомления.</w:t>
      </w:r>
    </w:p>
    <w:p w:rsidR="00D91763" w:rsidRDefault="00D91763">
      <w:pPr>
        <w:pStyle w:val="NormalWeb"/>
        <w:spacing w:beforeAutospacing="0" w:after="0" w:afterAutospacing="0" w:line="270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4.1.5. Запрашивает в установленном порядке у Администрации района необходимую информацию, материалы и документы, связанные с осуществлением переданных полномочий, в том числе об использовании финансовых средств.</w:t>
      </w:r>
    </w:p>
    <w:p w:rsidR="00D91763" w:rsidRDefault="00D91763">
      <w:pPr>
        <w:pStyle w:val="NormalWeb"/>
        <w:spacing w:beforeAutospacing="0" w:after="0" w:afterAutospacing="0" w:line="270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4.1.6. В период действия настоящего Соглашения не вправе осуществлять полномочия, переданные Администрации района.</w:t>
      </w:r>
    </w:p>
    <w:p w:rsidR="00D91763" w:rsidRDefault="00D91763">
      <w:pPr>
        <w:pStyle w:val="NormalWeb"/>
        <w:spacing w:beforeAutospacing="0" w:after="0" w:afterAutospacing="0" w:line="270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4.2.</w:t>
      </w:r>
      <w:r>
        <w:rPr>
          <w:rStyle w:val="apple-converted-space"/>
          <w:color w:val="000000"/>
          <w:sz w:val="28"/>
          <w:szCs w:val="28"/>
        </w:rPr>
        <w:t> </w:t>
      </w:r>
      <w:r>
        <w:rPr>
          <w:b/>
          <w:bCs/>
          <w:color w:val="000000"/>
          <w:sz w:val="28"/>
          <w:szCs w:val="28"/>
        </w:rPr>
        <w:t>Администрация района:</w:t>
      </w:r>
    </w:p>
    <w:p w:rsidR="00D91763" w:rsidRDefault="00D91763">
      <w:pPr>
        <w:pStyle w:val="NormalWeb"/>
        <w:spacing w:beforeAutospacing="0" w:after="0" w:afterAutospacing="0" w:line="270" w:lineRule="atLeast"/>
        <w:jc w:val="both"/>
      </w:pPr>
      <w:r>
        <w:rPr>
          <w:color w:val="000000"/>
          <w:sz w:val="28"/>
          <w:szCs w:val="28"/>
        </w:rPr>
        <w:t xml:space="preserve">4.2.1. Осуществляет переданные ей Администрацией поселения полномочия в соответствии </w:t>
      </w:r>
      <w:r>
        <w:rPr>
          <w:sz w:val="28"/>
          <w:szCs w:val="28"/>
        </w:rPr>
        <w:t>с</w:t>
      </w:r>
      <w:r>
        <w:rPr>
          <w:rStyle w:val="apple-converted-space"/>
          <w:sz w:val="28"/>
          <w:szCs w:val="28"/>
        </w:rPr>
        <w:t> </w:t>
      </w:r>
      <w:hyperlink w:anchor="Par24" w:history="1">
        <w:r>
          <w:rPr>
            <w:rStyle w:val="-"/>
            <w:color w:val="00000A"/>
            <w:sz w:val="28"/>
            <w:szCs w:val="28"/>
            <w:u w:val="none"/>
          </w:rPr>
          <w:t>пунктом 2.1</w:t>
        </w:r>
      </w:hyperlink>
      <w:r>
        <w:rPr>
          <w:rStyle w:val="apple-converted-space"/>
          <w:sz w:val="28"/>
          <w:szCs w:val="28"/>
        </w:rPr>
        <w:t> </w:t>
      </w:r>
      <w:r>
        <w:rPr>
          <w:sz w:val="28"/>
          <w:szCs w:val="28"/>
        </w:rPr>
        <w:t>настоя</w:t>
      </w:r>
      <w:r>
        <w:rPr>
          <w:color w:val="000000"/>
          <w:sz w:val="28"/>
          <w:szCs w:val="28"/>
        </w:rPr>
        <w:t>щего Соглашения и действующим законодательством в пределах, выделенных на эти цели финансовых средств.</w:t>
      </w:r>
    </w:p>
    <w:p w:rsidR="00D91763" w:rsidRDefault="00D91763">
      <w:pPr>
        <w:pStyle w:val="NormalWeb"/>
        <w:spacing w:beforeAutospacing="0" w:after="0" w:afterAutospacing="0" w:line="270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4.2.2. Рассматривает представленные Администрацией сельского поселения требования об устранении выявленных нарушений со стороны Администрации района по реализации переданных Администрацией сельского поселения полномочий, не позднее чем в месячный срок (если в требовании не указан иной срок) принимает меры по устранению нарушений и незамедлительно сообщает об этом Администрации сельского поселения.</w:t>
      </w:r>
    </w:p>
    <w:p w:rsidR="00D91763" w:rsidRDefault="00D91763">
      <w:pPr>
        <w:pStyle w:val="NormalWeb"/>
        <w:spacing w:beforeAutospacing="0" w:after="0" w:afterAutospacing="0" w:line="270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4.2.3. Ежеквартально, не позднее 20 числа месяца, следующего за отчетным периодом, представляет Администрации поселения отчет об использовании финансовых средств для исполнения переданных по настоящему Соглашению полномочий.</w:t>
      </w:r>
    </w:p>
    <w:p w:rsidR="00D91763" w:rsidRDefault="00D91763">
      <w:pPr>
        <w:pStyle w:val="NormalWeb"/>
        <w:spacing w:beforeAutospacing="0" w:after="0" w:afterAutospacing="0" w:line="270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4.2.4. В случае невозможности надлежащего исполнения переданных полномочий Администрация района сообщает об этом в письменной форме Администрации поселения. Администрация поселения рассматривает такое сообщение в течение 15 дней с момента его поступления.</w:t>
      </w:r>
    </w:p>
    <w:p w:rsidR="00D91763" w:rsidRDefault="00D91763">
      <w:pPr>
        <w:pStyle w:val="NormalWeb"/>
        <w:spacing w:beforeAutospacing="0" w:after="0" w:afterAutospacing="0" w:line="270" w:lineRule="atLeas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 </w:t>
      </w:r>
    </w:p>
    <w:p w:rsidR="00D91763" w:rsidRDefault="00D91763">
      <w:pPr>
        <w:pStyle w:val="NormalWeb"/>
        <w:spacing w:beforeAutospacing="0" w:after="0" w:afterAutospacing="0" w:line="270" w:lineRule="atLeast"/>
        <w:jc w:val="center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5. Срок осуществления полномочий и основания</w:t>
      </w:r>
    </w:p>
    <w:p w:rsidR="00D91763" w:rsidRDefault="00D91763">
      <w:pPr>
        <w:pStyle w:val="NormalWeb"/>
        <w:spacing w:beforeAutospacing="0" w:after="0" w:afterAutospacing="0" w:line="270" w:lineRule="atLeast"/>
        <w:jc w:val="center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прекращения настоящего соглашения</w:t>
      </w:r>
    </w:p>
    <w:p w:rsidR="00D91763" w:rsidRDefault="00D91763">
      <w:pPr>
        <w:pStyle w:val="NormalWeb"/>
        <w:spacing w:beforeAutospacing="0" w:after="0" w:afterAutospacing="0" w:line="270" w:lineRule="atLeast"/>
        <w:jc w:val="center"/>
        <w:rPr>
          <w:color w:val="000000"/>
          <w:sz w:val="28"/>
          <w:szCs w:val="28"/>
        </w:rPr>
      </w:pPr>
    </w:p>
    <w:p w:rsidR="00D91763" w:rsidRDefault="00D91763">
      <w:pPr>
        <w:pStyle w:val="NormalWeb"/>
        <w:spacing w:beforeAutospacing="0" w:after="0" w:afterAutospacing="0" w:line="270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5.1. Настоящее Соглашение действует с 1 января 2017 года до 31 декабря 2017 года.</w:t>
      </w:r>
    </w:p>
    <w:p w:rsidR="00D91763" w:rsidRDefault="00D91763">
      <w:pPr>
        <w:pStyle w:val="NormalWeb"/>
        <w:spacing w:beforeAutospacing="0" w:after="0" w:afterAutospacing="0" w:line="270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5.2. Передаваемые по настоящему Соглашению полномочия осуществляются Администрацией района в период действия настоящего Соглашения и прекращаются вместе с прекращением срока действия настоящего Соглашения.</w:t>
      </w:r>
    </w:p>
    <w:p w:rsidR="00D91763" w:rsidRDefault="00D91763">
      <w:pPr>
        <w:pStyle w:val="NormalWeb"/>
        <w:spacing w:beforeAutospacing="0" w:after="0" w:afterAutospacing="0" w:line="270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5.3. Действие настоящего Соглашения может быть прекращено досрочно (до истечения срока его действия):</w:t>
      </w:r>
    </w:p>
    <w:p w:rsidR="00D91763" w:rsidRDefault="00D91763">
      <w:pPr>
        <w:pStyle w:val="NormalWeb"/>
        <w:spacing w:beforeAutospacing="0" w:after="0" w:afterAutospacing="0" w:line="270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5.3.1.  По взаимному соглашению Сторон, выраженному в оформленном надлежащим образом Соглашении о расторжении настоящего Соглашения.</w:t>
      </w:r>
    </w:p>
    <w:p w:rsidR="00D91763" w:rsidRDefault="00D91763">
      <w:pPr>
        <w:pStyle w:val="NormalWeb"/>
        <w:spacing w:beforeAutospacing="0" w:after="0" w:afterAutospacing="0" w:line="270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5.3.2.  В одностороннем порядке настоящее Соглашения расторгается в случае:</w:t>
      </w:r>
    </w:p>
    <w:p w:rsidR="00D91763" w:rsidRDefault="00D91763">
      <w:pPr>
        <w:pStyle w:val="NormalWeb"/>
        <w:spacing w:beforeAutospacing="0" w:after="0" w:afterAutospacing="0" w:line="270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изменения действующего законодательства Российской Федерации, Республики Крым, в связи с которым выполнение условий настоящего Соглашения Сторонами становится невозможным;</w:t>
      </w:r>
    </w:p>
    <w:p w:rsidR="00D91763" w:rsidRDefault="00D91763">
      <w:pPr>
        <w:pStyle w:val="NormalWeb"/>
        <w:spacing w:beforeAutospacing="0" w:after="0" w:afterAutospacing="0" w:line="270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неисполнения или ненадлежащего исполнения одной из Сторон своих обязательств в соответствии с настоящим Соглашением;</w:t>
      </w:r>
    </w:p>
    <w:p w:rsidR="00D91763" w:rsidRDefault="00D91763">
      <w:pPr>
        <w:pStyle w:val="NormalWeb"/>
        <w:spacing w:beforeAutospacing="0" w:after="0" w:afterAutospacing="0" w:line="270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по причине объективно сложившихся условий, в результате которых осуществление передаваемых по настоящему Соглашению полномочий становится невозможным либо крайне обременительным для одной или для обеих Сторон.</w:t>
      </w:r>
    </w:p>
    <w:p w:rsidR="00D91763" w:rsidRDefault="00D91763">
      <w:pPr>
        <w:pStyle w:val="NormalWeb"/>
        <w:spacing w:beforeAutospacing="0" w:after="0" w:afterAutospacing="0" w:line="270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5.3.3.  В судебном порядке на основании решения суда.</w:t>
      </w:r>
    </w:p>
    <w:p w:rsidR="00D91763" w:rsidRDefault="00D91763">
      <w:pPr>
        <w:pStyle w:val="NormalWeb"/>
        <w:spacing w:beforeAutospacing="0" w:after="0" w:afterAutospacing="0" w:line="270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5.4. Уведомление о расторжении настоящего Соглашения в одностороннем порядке направляется соответствующей Стороной другой Стороне не менее чем за 30 дней.</w:t>
      </w:r>
    </w:p>
    <w:p w:rsidR="00D91763" w:rsidRDefault="00D91763">
      <w:pPr>
        <w:pStyle w:val="NormalWeb"/>
        <w:spacing w:beforeAutospacing="0" w:after="0" w:afterAutospacing="0" w:line="270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5.5. Администрация района несет ответственность за осуществление переданных ей полномочий в той мере, в какой эти полномочия обеспечены финансовыми средствами.</w:t>
      </w:r>
    </w:p>
    <w:p w:rsidR="00D91763" w:rsidRDefault="00D91763">
      <w:pPr>
        <w:pStyle w:val="NormalWeb"/>
        <w:spacing w:beforeAutospacing="0" w:after="0" w:afterAutospacing="0" w:line="270" w:lineRule="atLeast"/>
        <w:jc w:val="both"/>
      </w:pPr>
      <w:r>
        <w:rPr>
          <w:color w:val="000000"/>
          <w:sz w:val="28"/>
          <w:szCs w:val="28"/>
        </w:rPr>
        <w:t>5.6. Расторжение Соглашения влечет за собой возврат перечисленных сумм межбюджетных трансфертов за вычетом фактических расходов, подтвержденных документально, в течение 30 дней с момента подписания Соглашения о расторжении или получения письменного уведомления о расторжении Соглашения. </w:t>
      </w:r>
    </w:p>
    <w:p w:rsidR="00D91763" w:rsidRDefault="00D91763">
      <w:pPr>
        <w:pStyle w:val="NormalWeb"/>
        <w:spacing w:beforeAutospacing="0" w:after="0" w:afterAutospacing="0" w:line="270" w:lineRule="atLeast"/>
        <w:jc w:val="center"/>
      </w:pPr>
      <w:r>
        <w:rPr>
          <w:b/>
          <w:bCs/>
          <w:color w:val="000000"/>
          <w:sz w:val="28"/>
          <w:szCs w:val="28"/>
        </w:rPr>
        <w:t>6. Заключительные положения</w:t>
      </w:r>
      <w:r>
        <w:rPr>
          <w:color w:val="000000"/>
          <w:sz w:val="28"/>
          <w:szCs w:val="28"/>
        </w:rPr>
        <w:t> </w:t>
      </w:r>
    </w:p>
    <w:p w:rsidR="00D91763" w:rsidRDefault="00D91763">
      <w:pPr>
        <w:pStyle w:val="NormalWeb"/>
        <w:spacing w:beforeAutospacing="0" w:after="0" w:afterAutospacing="0" w:line="270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6.1. По вопросам, не урегулированным в настоящем Соглашении, Стороны руководствуются действующим законодательством Российской Федерации и Республики Крым.</w:t>
      </w:r>
    </w:p>
    <w:p w:rsidR="00D91763" w:rsidRDefault="00D91763">
      <w:pPr>
        <w:pStyle w:val="NormalWeb"/>
        <w:spacing w:beforeAutospacing="0" w:after="0" w:afterAutospacing="0" w:line="270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6.2. Все уведомления, заявления и сообщения направляются Сторонами в письменной форме.</w:t>
      </w:r>
    </w:p>
    <w:p w:rsidR="00D91763" w:rsidRDefault="00D91763">
      <w:pPr>
        <w:pStyle w:val="NormalWeb"/>
        <w:spacing w:beforeAutospacing="0" w:after="0" w:afterAutospacing="0" w:line="270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6.3. Изменение норм действующего законодательства Российской Федерации и Республики Крым по вопросам, связанным с реализацией настоящего Соглашения, должно находить своевременное отражение в содержании настоящего Соглашения.</w:t>
      </w:r>
    </w:p>
    <w:p w:rsidR="00D91763" w:rsidRDefault="00D91763">
      <w:pPr>
        <w:pStyle w:val="NormalWeb"/>
        <w:spacing w:beforeAutospacing="0" w:after="0" w:afterAutospacing="0" w:line="270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6.4. Все споры и разногласия, которые могут возникнуть между Сторонами по настоящему Соглашению, разрешаются ими путем переговоров либо в рамках иной процедуры досудебного урегулирования споров и разногласий, в том числе с привлечением третьей стороны. При отсутствии возможности урегулирования споров в порядке переговоров споры подлежат рассмотрению в суде в соответствии с действующим законодательством Российской Федерации.</w:t>
      </w:r>
    </w:p>
    <w:p w:rsidR="00D91763" w:rsidRDefault="00D91763">
      <w:pPr>
        <w:pStyle w:val="NormalWeb"/>
        <w:spacing w:beforeAutospacing="0" w:after="0" w:afterAutospacing="0" w:line="270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6.5. Настоящее Соглашение составлено в двух экземплярах, имеющих одинаковую юридическую силу, по одному экземпляру для каждой из Сторон.</w:t>
      </w:r>
    </w:p>
    <w:p w:rsidR="00D91763" w:rsidRDefault="00D91763">
      <w:pPr>
        <w:pStyle w:val="NormalWeb"/>
        <w:spacing w:beforeAutospacing="0" w:after="0" w:afterAutospacing="0" w:line="270" w:lineRule="atLeast"/>
        <w:jc w:val="center"/>
      </w:pPr>
      <w:r>
        <w:rPr>
          <w:color w:val="000000"/>
          <w:sz w:val="28"/>
          <w:szCs w:val="28"/>
        </w:rPr>
        <w:t>    </w:t>
      </w:r>
      <w:r>
        <w:rPr>
          <w:b/>
          <w:bCs/>
          <w:color w:val="000000"/>
          <w:sz w:val="28"/>
          <w:szCs w:val="28"/>
        </w:rPr>
        <w:t> 7. Реквизиты сторон:</w:t>
      </w:r>
    </w:p>
    <w:p w:rsidR="00D91763" w:rsidRDefault="00D91763">
      <w:pPr>
        <w:pStyle w:val="NormalWeb"/>
        <w:spacing w:beforeAutospacing="0" w:after="0" w:afterAutospacing="0" w:line="270" w:lineRule="atLeast"/>
        <w:jc w:val="center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 </w:t>
      </w:r>
    </w:p>
    <w:tbl>
      <w:tblPr>
        <w:tblW w:w="9355" w:type="dxa"/>
        <w:tblCellMar>
          <w:left w:w="0" w:type="dxa"/>
          <w:right w:w="0" w:type="dxa"/>
        </w:tblCellMar>
        <w:tblLook w:val="00A0"/>
      </w:tblPr>
      <w:tblGrid>
        <w:gridCol w:w="10186"/>
        <w:gridCol w:w="19"/>
      </w:tblGrid>
      <w:tr w:rsidR="00D91763" w:rsidRPr="00B16AB9">
        <w:tc>
          <w:tcPr>
            <w:tcW w:w="4677" w:type="dxa"/>
          </w:tcPr>
          <w:tbl>
            <w:tblPr>
              <w:tblW w:w="10657" w:type="dxa"/>
              <w:tblInd w:w="108" w:type="dxa"/>
              <w:tblLook w:val="0000"/>
            </w:tblPr>
            <w:tblGrid>
              <w:gridCol w:w="4428"/>
              <w:gridCol w:w="922"/>
              <w:gridCol w:w="5307"/>
            </w:tblGrid>
            <w:tr w:rsidR="00D91763" w:rsidRPr="00B16AB9" w:rsidTr="00EF677B">
              <w:trPr>
                <w:trHeight w:val="2230"/>
              </w:trPr>
              <w:tc>
                <w:tcPr>
                  <w:tcW w:w="4428" w:type="dxa"/>
                </w:tcPr>
                <w:p w:rsidR="00D91763" w:rsidRDefault="00D91763">
                  <w:pPr>
                    <w:pStyle w:val="31"/>
                    <w:spacing w:after="0" w:line="264" w:lineRule="auto"/>
                    <w:ind w:left="0"/>
                    <w:rPr>
                      <w:rFonts w:cs="Times New Roman"/>
                      <w:b/>
                      <w:sz w:val="28"/>
                      <w:szCs w:val="28"/>
                    </w:rPr>
                  </w:pPr>
                  <w:r>
                    <w:rPr>
                      <w:rFonts w:cs="Times New Roman"/>
                      <w:b/>
                      <w:sz w:val="28"/>
                      <w:szCs w:val="28"/>
                    </w:rPr>
                    <w:t>Администрация</w:t>
                  </w:r>
                </w:p>
                <w:p w:rsidR="00D91763" w:rsidRDefault="00D91763">
                  <w:pPr>
                    <w:pStyle w:val="31"/>
                    <w:spacing w:after="0" w:line="264" w:lineRule="auto"/>
                    <w:ind w:left="0"/>
                    <w:rPr>
                      <w:rFonts w:cs="Times New Roman"/>
                      <w:b/>
                      <w:sz w:val="28"/>
                      <w:szCs w:val="28"/>
                    </w:rPr>
                  </w:pPr>
                  <w:r w:rsidRPr="00B156CD">
                    <w:rPr>
                      <w:rFonts w:cs="Times New Roman"/>
                      <w:b/>
                      <w:sz w:val="28"/>
                      <w:szCs w:val="28"/>
                    </w:rPr>
                    <w:t>Марьяновского</w:t>
                  </w:r>
                  <w:r>
                    <w:rPr>
                      <w:rFonts w:cs="Times New Roman"/>
                      <w:b/>
                      <w:sz w:val="28"/>
                      <w:szCs w:val="28"/>
                    </w:rPr>
                    <w:t xml:space="preserve"> сельского поселения</w:t>
                  </w:r>
                </w:p>
                <w:p w:rsidR="00D91763" w:rsidRDefault="00D91763">
                  <w:pPr>
                    <w:pStyle w:val="31"/>
                    <w:spacing w:after="0" w:line="264" w:lineRule="auto"/>
                    <w:ind w:left="0"/>
                    <w:rPr>
                      <w:rFonts w:cs="Times New Roman"/>
                      <w:b/>
                      <w:sz w:val="28"/>
                      <w:szCs w:val="28"/>
                    </w:rPr>
                  </w:pPr>
                  <w:r>
                    <w:rPr>
                      <w:rFonts w:cs="Times New Roman"/>
                      <w:b/>
                      <w:sz w:val="28"/>
                      <w:szCs w:val="28"/>
                    </w:rPr>
                    <w:t>Красногвардейского района Республики Крым</w:t>
                  </w:r>
                </w:p>
                <w:p w:rsidR="00D91763" w:rsidRDefault="00D91763">
                  <w:pPr>
                    <w:pStyle w:val="31"/>
                    <w:spacing w:after="0" w:line="264" w:lineRule="auto"/>
                    <w:ind w:left="0"/>
                    <w:rPr>
                      <w:rFonts w:cs="Times New Roman"/>
                      <w:b/>
                      <w:sz w:val="28"/>
                      <w:szCs w:val="28"/>
                    </w:rPr>
                  </w:pPr>
                  <w:r>
                    <w:rPr>
                      <w:rFonts w:cs="Times New Roman"/>
                      <w:b/>
                      <w:sz w:val="28"/>
                      <w:szCs w:val="28"/>
                    </w:rPr>
                    <w:t>_______________</w:t>
                  </w:r>
                </w:p>
                <w:p w:rsidR="00D91763" w:rsidRDefault="00D91763">
                  <w:pPr>
                    <w:pStyle w:val="31"/>
                    <w:spacing w:after="0" w:line="264" w:lineRule="auto"/>
                    <w:ind w:left="0"/>
                    <w:rPr>
                      <w:rFonts w:cs="Times New Roman"/>
                      <w:b/>
                      <w:sz w:val="28"/>
                      <w:szCs w:val="28"/>
                    </w:rPr>
                  </w:pPr>
                </w:p>
                <w:p w:rsidR="00D91763" w:rsidRDefault="00D91763" w:rsidP="00EF677B">
                  <w:pPr>
                    <w:pStyle w:val="31"/>
                    <w:spacing w:after="0" w:line="264" w:lineRule="auto"/>
                    <w:ind w:left="0" w:right="-4857"/>
                    <w:rPr>
                      <w:rFonts w:cs="Times New Roman"/>
                      <w:sz w:val="28"/>
                      <w:szCs w:val="28"/>
                    </w:rPr>
                  </w:pPr>
                  <w:r>
                    <w:rPr>
                      <w:rFonts w:cs="Times New Roman"/>
                      <w:sz w:val="28"/>
                      <w:szCs w:val="28"/>
                    </w:rPr>
                    <w:t xml:space="preserve">Юридический адрес:                          Юридический                            </w:t>
                  </w:r>
                </w:p>
                <w:p w:rsidR="00D91763" w:rsidRDefault="00D91763">
                  <w:pPr>
                    <w:pStyle w:val="31"/>
                    <w:spacing w:after="0" w:line="264" w:lineRule="auto"/>
                    <w:ind w:left="0"/>
                  </w:pPr>
                  <w:r>
                    <w:rPr>
                      <w:rFonts w:cs="Times New Roman"/>
                      <w:sz w:val="28"/>
                      <w:szCs w:val="28"/>
                    </w:rPr>
                    <w:t xml:space="preserve">с.Марьяновка,ул.77 Дивизии,12                                          </w:t>
                  </w:r>
                </w:p>
                <w:p w:rsidR="00D91763" w:rsidRDefault="00D91763">
                  <w:pPr>
                    <w:pStyle w:val="31"/>
                    <w:spacing w:after="0" w:line="264" w:lineRule="auto"/>
                    <w:ind w:left="0"/>
                    <w:rPr>
                      <w:rFonts w:cs="Times New Roman"/>
                      <w:sz w:val="28"/>
                      <w:szCs w:val="28"/>
                    </w:rPr>
                  </w:pPr>
                  <w:r>
                    <w:rPr>
                      <w:rFonts w:cs="Times New Roman"/>
                      <w:sz w:val="28"/>
                      <w:szCs w:val="28"/>
                    </w:rPr>
                    <w:t>Красногвардейский р-н,</w:t>
                  </w:r>
                </w:p>
                <w:p w:rsidR="00D91763" w:rsidRDefault="00D91763">
                  <w:pPr>
                    <w:pStyle w:val="31"/>
                    <w:spacing w:after="0" w:line="264" w:lineRule="auto"/>
                    <w:ind w:left="0"/>
                    <w:rPr>
                      <w:rFonts w:cs="Times New Roman"/>
                      <w:sz w:val="28"/>
                      <w:szCs w:val="28"/>
                    </w:rPr>
                  </w:pPr>
                  <w:r>
                    <w:rPr>
                      <w:rFonts w:cs="Times New Roman"/>
                      <w:sz w:val="28"/>
                      <w:szCs w:val="28"/>
                    </w:rPr>
                    <w:t>Республика Крым</w:t>
                  </w:r>
                </w:p>
                <w:p w:rsidR="00D91763" w:rsidRPr="00B44A08" w:rsidRDefault="00D91763">
                  <w:pPr>
                    <w:pStyle w:val="31"/>
                    <w:spacing w:after="0" w:line="264" w:lineRule="auto"/>
                    <w:ind w:left="0"/>
                    <w:rPr>
                      <w:color w:val="auto"/>
                    </w:rPr>
                  </w:pPr>
                  <w:r w:rsidRPr="00B44A08">
                    <w:rPr>
                      <w:rFonts w:cs="Times New Roman"/>
                      <w:color w:val="auto"/>
                      <w:sz w:val="28"/>
                      <w:szCs w:val="28"/>
                    </w:rPr>
                    <w:t xml:space="preserve">КПП </w:t>
                  </w:r>
                  <w:r>
                    <w:rPr>
                      <w:rFonts w:cs="Times New Roman"/>
                      <w:color w:val="auto"/>
                      <w:sz w:val="28"/>
                      <w:szCs w:val="28"/>
                    </w:rPr>
                    <w:t>910501001</w:t>
                  </w:r>
                </w:p>
                <w:p w:rsidR="00D91763" w:rsidRDefault="00D91763" w:rsidP="00B44A08">
                  <w:pPr>
                    <w:pStyle w:val="31"/>
                    <w:spacing w:after="0" w:line="264" w:lineRule="auto"/>
                    <w:ind w:left="0"/>
                  </w:pPr>
                  <w:r>
                    <w:rPr>
                      <w:rFonts w:cs="Times New Roman"/>
                      <w:sz w:val="28"/>
                      <w:szCs w:val="28"/>
                    </w:rPr>
                    <w:t>ИНН 9105003333</w:t>
                  </w:r>
                </w:p>
                <w:p w:rsidR="00D91763" w:rsidRDefault="00D91763" w:rsidP="00B44A08">
                  <w:pPr>
                    <w:pStyle w:val="31"/>
                    <w:spacing w:after="0" w:line="264" w:lineRule="auto"/>
                    <w:ind w:left="0"/>
                  </w:pPr>
                  <w:r>
                    <w:rPr>
                      <w:rFonts w:cs="Times New Roman"/>
                      <w:sz w:val="28"/>
                      <w:szCs w:val="28"/>
                    </w:rPr>
                    <w:t>№ р/с 40204810335100000109</w:t>
                  </w:r>
                </w:p>
                <w:p w:rsidR="00D91763" w:rsidRDefault="00D91763" w:rsidP="00B44A08">
                  <w:pPr>
                    <w:pStyle w:val="31"/>
                    <w:spacing w:after="0" w:line="264" w:lineRule="auto"/>
                    <w:ind w:left="0"/>
                  </w:pPr>
                  <w:r>
                    <w:rPr>
                      <w:rFonts w:cs="Times New Roman"/>
                      <w:sz w:val="28"/>
                      <w:szCs w:val="28"/>
                    </w:rPr>
                    <w:t>БИК 043510001</w:t>
                  </w:r>
                </w:p>
                <w:p w:rsidR="00D91763" w:rsidRDefault="00D91763" w:rsidP="00B44A08">
                  <w:pPr>
                    <w:pStyle w:val="31"/>
                    <w:spacing w:after="0" w:line="264" w:lineRule="auto"/>
                    <w:ind w:left="0"/>
                  </w:pPr>
                  <w:r>
                    <w:rPr>
                      <w:rFonts w:cs="Times New Roman"/>
                      <w:sz w:val="28"/>
                      <w:szCs w:val="28"/>
                    </w:rPr>
                    <w:t>ОКАТО 35220000126</w:t>
                  </w:r>
                </w:p>
                <w:p w:rsidR="00D91763" w:rsidRDefault="00D91763" w:rsidP="00B44A08">
                  <w:pPr>
                    <w:pStyle w:val="31"/>
                    <w:spacing w:after="0" w:line="264" w:lineRule="auto"/>
                    <w:ind w:left="0"/>
                  </w:pPr>
                  <w:r>
                    <w:rPr>
                      <w:rFonts w:cs="Times New Roman"/>
                      <w:sz w:val="28"/>
                      <w:szCs w:val="28"/>
                    </w:rPr>
                    <w:t>ОКТМО 35620436101</w:t>
                  </w:r>
                </w:p>
                <w:p w:rsidR="00D91763" w:rsidRDefault="00D91763">
                  <w:pPr>
                    <w:pStyle w:val="31"/>
                    <w:spacing w:after="0" w:line="264" w:lineRule="auto"/>
                    <w:ind w:left="0"/>
                    <w:rPr>
                      <w:rFonts w:cs="Times New Roman"/>
                      <w:sz w:val="28"/>
                      <w:szCs w:val="28"/>
                    </w:rPr>
                  </w:pPr>
                </w:p>
                <w:p w:rsidR="00D91763" w:rsidRDefault="00D91763">
                  <w:pPr>
                    <w:pStyle w:val="31"/>
                    <w:spacing w:after="0" w:line="264" w:lineRule="auto"/>
                    <w:ind w:left="0"/>
                    <w:rPr>
                      <w:rFonts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922" w:type="dxa"/>
                </w:tcPr>
                <w:p w:rsidR="00D91763" w:rsidRDefault="00D91763">
                  <w:pPr>
                    <w:pStyle w:val="31"/>
                    <w:spacing w:after="0" w:line="264" w:lineRule="auto"/>
                    <w:ind w:left="0" w:firstLine="843"/>
                    <w:rPr>
                      <w:rFonts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5307" w:type="dxa"/>
                </w:tcPr>
                <w:p w:rsidR="00D91763" w:rsidRPr="001E234E" w:rsidRDefault="00D91763" w:rsidP="00EF677B">
                  <w:pPr>
                    <w:pStyle w:val="31"/>
                    <w:spacing w:after="0" w:line="264" w:lineRule="auto"/>
                    <w:ind w:left="0"/>
                    <w:rPr>
                      <w:rFonts w:cs="Times New Roman"/>
                      <w:b/>
                      <w:sz w:val="28"/>
                      <w:szCs w:val="28"/>
                    </w:rPr>
                  </w:pPr>
                  <w:r w:rsidRPr="001E234E">
                    <w:rPr>
                      <w:rFonts w:cs="Times New Roman"/>
                      <w:b/>
                      <w:sz w:val="28"/>
                      <w:szCs w:val="28"/>
                    </w:rPr>
                    <w:t>Администрация</w:t>
                  </w:r>
                </w:p>
                <w:p w:rsidR="00D91763" w:rsidRPr="00B16AB9" w:rsidRDefault="00D91763" w:rsidP="00EF677B">
                  <w:pPr>
                    <w:rPr>
                      <w:rFonts w:ascii="Times New Roman" w:hAnsi="Times New Roman"/>
                      <w:b/>
                      <w:sz w:val="28"/>
                      <w:szCs w:val="28"/>
                      <w:lang w:eastAsia="hi-IN" w:bidi="hi-IN"/>
                    </w:rPr>
                  </w:pPr>
                  <w:r w:rsidRPr="00B16AB9">
                    <w:rPr>
                      <w:rFonts w:ascii="Times New Roman" w:hAnsi="Times New Roman"/>
                      <w:b/>
                      <w:sz w:val="28"/>
                      <w:szCs w:val="28"/>
                      <w:lang w:eastAsia="hi-IN" w:bidi="hi-IN"/>
                    </w:rPr>
                    <w:t>Красногвардейского района</w:t>
                  </w:r>
                </w:p>
                <w:p w:rsidR="00D91763" w:rsidRPr="00B16AB9" w:rsidRDefault="00D91763" w:rsidP="00EF677B">
                  <w:pPr>
                    <w:rPr>
                      <w:rFonts w:ascii="Times New Roman" w:hAnsi="Times New Roman"/>
                      <w:b/>
                      <w:sz w:val="28"/>
                      <w:szCs w:val="28"/>
                      <w:lang w:eastAsia="hi-IN" w:bidi="hi-IN"/>
                    </w:rPr>
                  </w:pPr>
                  <w:r w:rsidRPr="00B16AB9">
                    <w:rPr>
                      <w:rFonts w:ascii="Times New Roman" w:hAnsi="Times New Roman"/>
                      <w:b/>
                      <w:sz w:val="28"/>
                      <w:szCs w:val="28"/>
                      <w:lang w:eastAsia="hi-IN" w:bidi="hi-IN"/>
                    </w:rPr>
                    <w:t>Республики Крым</w:t>
                  </w:r>
                </w:p>
                <w:p w:rsidR="00D91763" w:rsidRPr="00B16AB9" w:rsidRDefault="00D91763" w:rsidP="00EF677B">
                  <w:pPr>
                    <w:rPr>
                      <w:rFonts w:ascii="Times New Roman" w:hAnsi="Times New Roman"/>
                      <w:sz w:val="28"/>
                      <w:szCs w:val="28"/>
                      <w:lang w:eastAsia="hi-IN" w:bidi="hi-IN"/>
                    </w:rPr>
                  </w:pPr>
                  <w:r w:rsidRPr="00B16AB9">
                    <w:rPr>
                      <w:rFonts w:ascii="Times New Roman" w:hAnsi="Times New Roman"/>
                      <w:sz w:val="28"/>
                      <w:szCs w:val="28"/>
                      <w:lang w:eastAsia="hi-IN" w:bidi="hi-IN"/>
                    </w:rPr>
                    <w:t>_______________</w:t>
                  </w:r>
                </w:p>
                <w:p w:rsidR="00D91763" w:rsidRPr="00B16AB9" w:rsidRDefault="00D91763" w:rsidP="00EF677B">
                  <w:pPr>
                    <w:rPr>
                      <w:rFonts w:ascii="Times New Roman" w:hAnsi="Times New Roman"/>
                      <w:sz w:val="28"/>
                      <w:szCs w:val="28"/>
                      <w:lang w:eastAsia="hi-IN" w:bidi="hi-IN"/>
                    </w:rPr>
                  </w:pPr>
                  <w:r w:rsidRPr="00B16AB9">
                    <w:rPr>
                      <w:rFonts w:ascii="Times New Roman" w:hAnsi="Times New Roman"/>
                      <w:sz w:val="28"/>
                      <w:szCs w:val="28"/>
                      <w:lang w:eastAsia="hi-IN" w:bidi="hi-IN"/>
                    </w:rPr>
                    <w:t>Юридический адрес:</w:t>
                  </w:r>
                </w:p>
                <w:p w:rsidR="00D91763" w:rsidRPr="00B16AB9" w:rsidRDefault="00D91763" w:rsidP="00EF677B">
                  <w:pPr>
                    <w:rPr>
                      <w:rFonts w:ascii="Times New Roman" w:hAnsi="Times New Roman"/>
                      <w:sz w:val="28"/>
                      <w:szCs w:val="28"/>
                      <w:lang w:eastAsia="hi-IN" w:bidi="hi-IN"/>
                    </w:rPr>
                  </w:pPr>
                  <w:r w:rsidRPr="00B16AB9">
                    <w:rPr>
                      <w:rFonts w:ascii="Times New Roman" w:hAnsi="Times New Roman"/>
                      <w:sz w:val="28"/>
                      <w:szCs w:val="28"/>
                      <w:lang w:eastAsia="hi-IN" w:bidi="hi-IN"/>
                    </w:rPr>
                    <w:t>пгт.Красногвардейское</w:t>
                  </w:r>
                </w:p>
                <w:p w:rsidR="00D91763" w:rsidRPr="00B16AB9" w:rsidRDefault="00D91763" w:rsidP="00EF677B">
                  <w:pPr>
                    <w:rPr>
                      <w:rFonts w:ascii="Times New Roman" w:hAnsi="Times New Roman"/>
                      <w:sz w:val="28"/>
                      <w:szCs w:val="28"/>
                      <w:lang w:eastAsia="hi-IN" w:bidi="hi-IN"/>
                    </w:rPr>
                  </w:pPr>
                  <w:r w:rsidRPr="00B16AB9">
                    <w:rPr>
                      <w:rFonts w:ascii="Times New Roman" w:hAnsi="Times New Roman"/>
                      <w:sz w:val="28"/>
                      <w:szCs w:val="28"/>
                      <w:lang w:eastAsia="hi-IN" w:bidi="hi-IN"/>
                    </w:rPr>
                    <w:t>ул.Энгельса,3 Республика Крым</w:t>
                  </w:r>
                </w:p>
                <w:p w:rsidR="00D91763" w:rsidRDefault="00D91763" w:rsidP="001E234E">
                  <w:pPr>
                    <w:pStyle w:val="31"/>
                    <w:spacing w:after="0" w:line="264" w:lineRule="auto"/>
                    <w:ind w:left="0"/>
                  </w:pPr>
                  <w:r>
                    <w:rPr>
                      <w:rFonts w:cs="Times New Roman"/>
                      <w:sz w:val="28"/>
                      <w:szCs w:val="28"/>
                    </w:rPr>
                    <w:t xml:space="preserve">КПП </w:t>
                  </w:r>
                </w:p>
                <w:p w:rsidR="00D91763" w:rsidRDefault="00D91763" w:rsidP="001E234E">
                  <w:pPr>
                    <w:pStyle w:val="31"/>
                    <w:spacing w:after="0" w:line="264" w:lineRule="auto"/>
                    <w:ind w:left="0"/>
                  </w:pPr>
                  <w:r>
                    <w:rPr>
                      <w:rFonts w:cs="Times New Roman"/>
                      <w:sz w:val="28"/>
                      <w:szCs w:val="28"/>
                    </w:rPr>
                    <w:t xml:space="preserve">ИНН </w:t>
                  </w:r>
                </w:p>
                <w:p w:rsidR="00D91763" w:rsidRDefault="00D91763" w:rsidP="001E234E">
                  <w:pPr>
                    <w:pStyle w:val="31"/>
                    <w:spacing w:after="0" w:line="264" w:lineRule="auto"/>
                    <w:ind w:left="0"/>
                  </w:pPr>
                  <w:r>
                    <w:rPr>
                      <w:rFonts w:cs="Times New Roman"/>
                      <w:sz w:val="28"/>
                      <w:szCs w:val="28"/>
                    </w:rPr>
                    <w:t xml:space="preserve">№ р/с </w:t>
                  </w:r>
                </w:p>
                <w:p w:rsidR="00D91763" w:rsidRDefault="00D91763" w:rsidP="001E234E">
                  <w:pPr>
                    <w:pStyle w:val="31"/>
                    <w:spacing w:after="0" w:line="264" w:lineRule="auto"/>
                    <w:ind w:left="0"/>
                  </w:pPr>
                  <w:r>
                    <w:rPr>
                      <w:rFonts w:cs="Times New Roman"/>
                      <w:sz w:val="28"/>
                      <w:szCs w:val="28"/>
                    </w:rPr>
                    <w:t xml:space="preserve">БИК </w:t>
                  </w:r>
                </w:p>
                <w:p w:rsidR="00D91763" w:rsidRDefault="00D91763" w:rsidP="001E234E">
                  <w:pPr>
                    <w:pStyle w:val="31"/>
                    <w:spacing w:after="0" w:line="264" w:lineRule="auto"/>
                    <w:ind w:left="0"/>
                  </w:pPr>
                  <w:r>
                    <w:rPr>
                      <w:rFonts w:cs="Times New Roman"/>
                      <w:sz w:val="28"/>
                      <w:szCs w:val="28"/>
                    </w:rPr>
                    <w:t xml:space="preserve">ОКАТО </w:t>
                  </w:r>
                </w:p>
                <w:p w:rsidR="00D91763" w:rsidRDefault="00D91763" w:rsidP="001E234E">
                  <w:pPr>
                    <w:pStyle w:val="31"/>
                    <w:spacing w:after="0" w:line="264" w:lineRule="auto"/>
                    <w:ind w:left="0"/>
                  </w:pPr>
                  <w:r>
                    <w:rPr>
                      <w:rFonts w:cs="Times New Roman"/>
                      <w:sz w:val="28"/>
                      <w:szCs w:val="28"/>
                    </w:rPr>
                    <w:t xml:space="preserve">ОКТМО </w:t>
                  </w:r>
                </w:p>
                <w:p w:rsidR="00D91763" w:rsidRDefault="00D91763" w:rsidP="001E234E">
                  <w:pPr>
                    <w:pStyle w:val="31"/>
                    <w:spacing w:after="0" w:line="264" w:lineRule="auto"/>
                    <w:ind w:left="0"/>
                    <w:rPr>
                      <w:rFonts w:cs="Times New Roman"/>
                      <w:sz w:val="28"/>
                      <w:szCs w:val="28"/>
                    </w:rPr>
                  </w:pPr>
                </w:p>
                <w:p w:rsidR="00D91763" w:rsidRPr="00B16AB9" w:rsidRDefault="00D91763" w:rsidP="00EF677B">
                  <w:pPr>
                    <w:rPr>
                      <w:rFonts w:ascii="Times New Roman" w:hAnsi="Times New Roman"/>
                      <w:sz w:val="28"/>
                      <w:szCs w:val="28"/>
                      <w:lang w:eastAsia="hi-IN" w:bidi="hi-IN"/>
                    </w:rPr>
                  </w:pPr>
                </w:p>
              </w:tc>
            </w:tr>
          </w:tbl>
          <w:tbl>
            <w:tblPr>
              <w:tblpPr w:leftFromText="180" w:rightFromText="180" w:vertAnchor="text" w:horzAnchor="page" w:tblpX="1" w:tblpY="586"/>
              <w:tblOverlap w:val="never"/>
              <w:tblW w:w="10260" w:type="dxa"/>
              <w:tblLook w:val="0000"/>
            </w:tblPr>
            <w:tblGrid>
              <w:gridCol w:w="4677"/>
              <w:gridCol w:w="541"/>
              <w:gridCol w:w="5042"/>
            </w:tblGrid>
            <w:tr w:rsidR="00D91763" w:rsidRPr="00B16AB9" w:rsidTr="00EF677B">
              <w:trPr>
                <w:trHeight w:val="2230"/>
              </w:trPr>
              <w:tc>
                <w:tcPr>
                  <w:tcW w:w="4677" w:type="dxa"/>
                </w:tcPr>
                <w:p w:rsidR="00D91763" w:rsidRDefault="00D91763" w:rsidP="003C70F1">
                  <w:pPr>
                    <w:pStyle w:val="31"/>
                    <w:spacing w:after="0" w:line="264" w:lineRule="auto"/>
                    <w:ind w:left="0"/>
                    <w:rPr>
                      <w:rFonts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541" w:type="dxa"/>
                </w:tcPr>
                <w:p w:rsidR="00D91763" w:rsidRDefault="00D91763" w:rsidP="003C70F1">
                  <w:pPr>
                    <w:pStyle w:val="31"/>
                    <w:spacing w:after="0" w:line="264" w:lineRule="auto"/>
                    <w:ind w:left="0" w:firstLine="843"/>
                    <w:rPr>
                      <w:rFonts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5042" w:type="dxa"/>
                </w:tcPr>
                <w:p w:rsidR="00D91763" w:rsidRDefault="00D91763" w:rsidP="00EF677B">
                  <w:pPr>
                    <w:pStyle w:val="31"/>
                    <w:spacing w:after="0" w:line="264" w:lineRule="auto"/>
                    <w:ind w:left="0"/>
                    <w:rPr>
                      <w:rFonts w:cs="Times New Roman"/>
                      <w:sz w:val="28"/>
                      <w:szCs w:val="28"/>
                    </w:rPr>
                  </w:pPr>
                </w:p>
              </w:tc>
            </w:tr>
          </w:tbl>
          <w:p w:rsidR="00D91763" w:rsidRPr="00B16AB9" w:rsidRDefault="00D91763">
            <w:pPr>
              <w:rPr>
                <w:sz w:val="28"/>
                <w:szCs w:val="28"/>
              </w:rPr>
            </w:pPr>
          </w:p>
        </w:tc>
        <w:tc>
          <w:tcPr>
            <w:tcW w:w="4677" w:type="dxa"/>
          </w:tcPr>
          <w:p w:rsidR="00D91763" w:rsidRPr="00B16AB9" w:rsidRDefault="00D91763">
            <w:pPr>
              <w:rPr>
                <w:sz w:val="28"/>
                <w:szCs w:val="28"/>
              </w:rPr>
            </w:pPr>
          </w:p>
        </w:tc>
      </w:tr>
    </w:tbl>
    <w:p w:rsidR="00D91763" w:rsidRDefault="00D91763">
      <w:pPr>
        <w:pStyle w:val="31"/>
        <w:spacing w:after="0" w:line="264" w:lineRule="auto"/>
        <w:ind w:left="0"/>
        <w:jc w:val="center"/>
        <w:rPr>
          <w:rFonts w:cs="Times New Roman"/>
          <w:b/>
          <w:bCs/>
          <w:sz w:val="28"/>
          <w:szCs w:val="28"/>
        </w:rPr>
      </w:pPr>
    </w:p>
    <w:tbl>
      <w:tblPr>
        <w:tblW w:w="9356" w:type="dxa"/>
        <w:tblInd w:w="-72" w:type="dxa"/>
        <w:tblLook w:val="01E0"/>
      </w:tblPr>
      <w:tblGrid>
        <w:gridCol w:w="5143"/>
        <w:gridCol w:w="4213"/>
      </w:tblGrid>
      <w:tr w:rsidR="00D91763" w:rsidRPr="00B16AB9">
        <w:tc>
          <w:tcPr>
            <w:tcW w:w="5142" w:type="dxa"/>
          </w:tcPr>
          <w:p w:rsidR="00D91763" w:rsidRPr="00B16AB9" w:rsidRDefault="00D91763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16AB9">
              <w:rPr>
                <w:rFonts w:ascii="Times New Roman" w:hAnsi="Times New Roman"/>
                <w:sz w:val="28"/>
                <w:szCs w:val="28"/>
              </w:rPr>
              <w:t xml:space="preserve">Председатель </w:t>
            </w:r>
            <w:r w:rsidRPr="00B156CD">
              <w:rPr>
                <w:rFonts w:ascii="Times New Roman" w:hAnsi="Times New Roman"/>
                <w:sz w:val="28"/>
                <w:szCs w:val="28"/>
              </w:rPr>
              <w:t>Марьяновского</w:t>
            </w:r>
          </w:p>
          <w:p w:rsidR="00D91763" w:rsidRPr="00B16AB9" w:rsidRDefault="00D91763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 w:rsidRPr="00B16AB9">
              <w:rPr>
                <w:rFonts w:ascii="Times New Roman" w:hAnsi="Times New Roman"/>
                <w:sz w:val="28"/>
                <w:szCs w:val="28"/>
              </w:rPr>
              <w:t xml:space="preserve">сельского совета–глава администрации </w:t>
            </w:r>
            <w:r w:rsidRPr="00B156CD">
              <w:rPr>
                <w:rFonts w:ascii="Times New Roman" w:hAnsi="Times New Roman"/>
                <w:sz w:val="28"/>
                <w:szCs w:val="28"/>
              </w:rPr>
              <w:t>Марьяновского</w:t>
            </w:r>
            <w:r w:rsidRPr="00B16AB9">
              <w:rPr>
                <w:rFonts w:ascii="Times New Roman" w:hAnsi="Times New Roman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4213" w:type="dxa"/>
          </w:tcPr>
          <w:p w:rsidR="00D91763" w:rsidRPr="00B16AB9" w:rsidRDefault="00D91763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16AB9">
              <w:rPr>
                <w:rFonts w:ascii="Times New Roman" w:hAnsi="Times New Roman"/>
                <w:sz w:val="28"/>
                <w:szCs w:val="28"/>
              </w:rPr>
              <w:t xml:space="preserve">Глава администрации Красногвардейского района Республики Крым </w:t>
            </w:r>
          </w:p>
        </w:tc>
      </w:tr>
      <w:tr w:rsidR="00D91763" w:rsidRPr="00B16AB9">
        <w:tc>
          <w:tcPr>
            <w:tcW w:w="5142" w:type="dxa"/>
          </w:tcPr>
          <w:p w:rsidR="00D91763" w:rsidRPr="00B16AB9" w:rsidRDefault="00D91763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16AB9">
              <w:rPr>
                <w:rFonts w:ascii="Times New Roman" w:hAnsi="Times New Roman"/>
                <w:sz w:val="28"/>
                <w:szCs w:val="28"/>
              </w:rPr>
              <w:t>________________</w:t>
            </w:r>
            <w:r>
              <w:rPr>
                <w:rFonts w:ascii="Times New Roman" w:hAnsi="Times New Roman"/>
                <w:sz w:val="28"/>
                <w:szCs w:val="28"/>
              </w:rPr>
              <w:t>В.Н.Хлань</w:t>
            </w:r>
          </w:p>
        </w:tc>
        <w:tc>
          <w:tcPr>
            <w:tcW w:w="4213" w:type="dxa"/>
          </w:tcPr>
          <w:p w:rsidR="00D91763" w:rsidRPr="00B16AB9" w:rsidRDefault="00D91763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16AB9">
              <w:rPr>
                <w:rFonts w:ascii="Times New Roman" w:hAnsi="Times New Roman"/>
                <w:sz w:val="28"/>
                <w:szCs w:val="28"/>
              </w:rPr>
              <w:t>_________________В.М.Ганага</w:t>
            </w:r>
          </w:p>
        </w:tc>
      </w:tr>
    </w:tbl>
    <w:p w:rsidR="00D91763" w:rsidRDefault="00D91763">
      <w:pPr>
        <w:shd w:val="clear" w:color="auto" w:fill="FFFF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МП                                                                        МП</w:t>
      </w:r>
    </w:p>
    <w:p w:rsidR="00D91763" w:rsidRDefault="00D91763">
      <w:pPr>
        <w:pStyle w:val="NormalWeb"/>
        <w:spacing w:beforeAutospacing="0" w:after="0" w:afterAutospacing="0" w:line="270" w:lineRule="atLeast"/>
        <w:jc w:val="center"/>
        <w:rPr>
          <w:color w:val="000000"/>
          <w:sz w:val="28"/>
          <w:szCs w:val="28"/>
        </w:rPr>
      </w:pPr>
    </w:p>
    <w:p w:rsidR="00D91763" w:rsidRDefault="00D91763">
      <w:pPr>
        <w:pStyle w:val="NormalWeb"/>
        <w:spacing w:beforeAutospacing="0" w:after="0" w:afterAutospacing="0" w:line="270" w:lineRule="atLeast"/>
        <w:jc w:val="right"/>
        <w:rPr>
          <w:color w:val="000000"/>
          <w:sz w:val="28"/>
          <w:szCs w:val="28"/>
        </w:rPr>
      </w:pPr>
    </w:p>
    <w:p w:rsidR="00D91763" w:rsidRDefault="00D91763">
      <w:pPr>
        <w:pStyle w:val="NormalWeb"/>
        <w:spacing w:beforeAutospacing="0" w:after="0" w:afterAutospacing="0" w:line="270" w:lineRule="atLeast"/>
        <w:jc w:val="right"/>
        <w:rPr>
          <w:color w:val="000000"/>
          <w:sz w:val="28"/>
          <w:szCs w:val="28"/>
        </w:rPr>
      </w:pPr>
    </w:p>
    <w:p w:rsidR="00D91763" w:rsidRDefault="00D91763">
      <w:pPr>
        <w:pStyle w:val="NormalWeb"/>
        <w:spacing w:beforeAutospacing="0" w:after="0" w:afterAutospacing="0" w:line="270" w:lineRule="atLeast"/>
        <w:jc w:val="right"/>
        <w:rPr>
          <w:color w:val="000000"/>
          <w:sz w:val="28"/>
          <w:szCs w:val="28"/>
        </w:rPr>
      </w:pPr>
    </w:p>
    <w:p w:rsidR="00D91763" w:rsidRDefault="00D91763">
      <w:pPr>
        <w:pStyle w:val="NormalWeb"/>
        <w:spacing w:beforeAutospacing="0" w:after="0" w:afterAutospacing="0" w:line="270" w:lineRule="atLeast"/>
        <w:jc w:val="right"/>
        <w:rPr>
          <w:color w:val="000000"/>
          <w:sz w:val="28"/>
          <w:szCs w:val="28"/>
        </w:rPr>
      </w:pPr>
    </w:p>
    <w:p w:rsidR="00D91763" w:rsidRDefault="00D91763">
      <w:pPr>
        <w:pStyle w:val="NormalWeb"/>
        <w:spacing w:beforeAutospacing="0" w:after="0" w:afterAutospacing="0" w:line="270" w:lineRule="atLeast"/>
        <w:jc w:val="right"/>
        <w:rPr>
          <w:color w:val="000000"/>
          <w:sz w:val="28"/>
          <w:szCs w:val="28"/>
        </w:rPr>
      </w:pPr>
    </w:p>
    <w:p w:rsidR="00D91763" w:rsidRDefault="00D91763">
      <w:pPr>
        <w:pStyle w:val="NormalWeb"/>
        <w:spacing w:beforeAutospacing="0" w:after="0" w:afterAutospacing="0" w:line="270" w:lineRule="atLeast"/>
        <w:jc w:val="right"/>
        <w:rPr>
          <w:color w:val="000000"/>
          <w:sz w:val="28"/>
          <w:szCs w:val="28"/>
        </w:rPr>
      </w:pPr>
    </w:p>
    <w:p w:rsidR="00D91763" w:rsidRDefault="00D91763">
      <w:pPr>
        <w:pStyle w:val="NormalWeb"/>
        <w:spacing w:beforeAutospacing="0" w:after="0" w:afterAutospacing="0" w:line="270" w:lineRule="atLeast"/>
        <w:jc w:val="right"/>
        <w:rPr>
          <w:color w:val="000000"/>
          <w:sz w:val="28"/>
          <w:szCs w:val="28"/>
        </w:rPr>
      </w:pPr>
    </w:p>
    <w:p w:rsidR="00D91763" w:rsidRDefault="00D91763">
      <w:pPr>
        <w:pStyle w:val="NormalWeb"/>
        <w:spacing w:beforeAutospacing="0" w:after="0" w:afterAutospacing="0" w:line="270" w:lineRule="atLeast"/>
        <w:jc w:val="right"/>
        <w:rPr>
          <w:color w:val="000000"/>
          <w:sz w:val="28"/>
          <w:szCs w:val="28"/>
        </w:rPr>
      </w:pPr>
    </w:p>
    <w:p w:rsidR="00D91763" w:rsidRDefault="00D91763">
      <w:pPr>
        <w:pStyle w:val="NormalWeb"/>
        <w:spacing w:beforeAutospacing="0" w:after="0" w:afterAutospacing="0" w:line="270" w:lineRule="atLeast"/>
        <w:jc w:val="right"/>
        <w:rPr>
          <w:color w:val="000000"/>
          <w:sz w:val="28"/>
          <w:szCs w:val="28"/>
        </w:rPr>
      </w:pPr>
    </w:p>
    <w:p w:rsidR="00D91763" w:rsidRDefault="00D91763">
      <w:pPr>
        <w:pStyle w:val="NormalWeb"/>
        <w:spacing w:beforeAutospacing="0" w:after="0" w:afterAutospacing="0" w:line="270" w:lineRule="atLeast"/>
        <w:jc w:val="right"/>
        <w:rPr>
          <w:color w:val="000000"/>
          <w:sz w:val="28"/>
          <w:szCs w:val="28"/>
        </w:rPr>
      </w:pPr>
    </w:p>
    <w:p w:rsidR="00D91763" w:rsidRDefault="00D91763">
      <w:pPr>
        <w:pStyle w:val="NormalWeb"/>
        <w:spacing w:beforeAutospacing="0" w:after="0" w:afterAutospacing="0" w:line="270" w:lineRule="atLeast"/>
        <w:jc w:val="right"/>
        <w:rPr>
          <w:color w:val="000000"/>
          <w:sz w:val="28"/>
          <w:szCs w:val="28"/>
        </w:rPr>
      </w:pPr>
    </w:p>
    <w:p w:rsidR="00D91763" w:rsidRDefault="00D91763">
      <w:pPr>
        <w:pStyle w:val="NormalWeb"/>
        <w:spacing w:beforeAutospacing="0" w:after="0" w:afterAutospacing="0" w:line="270" w:lineRule="atLeast"/>
        <w:jc w:val="right"/>
        <w:rPr>
          <w:color w:val="000000"/>
          <w:sz w:val="28"/>
          <w:szCs w:val="28"/>
        </w:rPr>
      </w:pPr>
    </w:p>
    <w:p w:rsidR="00D91763" w:rsidRDefault="00D91763">
      <w:pPr>
        <w:pStyle w:val="NormalWeb"/>
        <w:spacing w:beforeAutospacing="0" w:after="0" w:afterAutospacing="0" w:line="270" w:lineRule="atLeast"/>
        <w:jc w:val="right"/>
        <w:rPr>
          <w:color w:val="000000"/>
          <w:sz w:val="28"/>
          <w:szCs w:val="28"/>
        </w:rPr>
      </w:pPr>
    </w:p>
    <w:p w:rsidR="00D91763" w:rsidRDefault="00D91763">
      <w:pPr>
        <w:pStyle w:val="NormalWeb"/>
        <w:spacing w:beforeAutospacing="0" w:after="0" w:afterAutospacing="0" w:line="270" w:lineRule="atLeast"/>
        <w:jc w:val="right"/>
        <w:rPr>
          <w:color w:val="000000"/>
          <w:sz w:val="28"/>
          <w:szCs w:val="28"/>
        </w:rPr>
      </w:pPr>
    </w:p>
    <w:p w:rsidR="00D91763" w:rsidRDefault="00D91763" w:rsidP="001E234E">
      <w:pPr>
        <w:pStyle w:val="NormalWeb"/>
        <w:spacing w:beforeAutospacing="0" w:after="0" w:afterAutospacing="0" w:line="270" w:lineRule="atLeast"/>
        <w:rPr>
          <w:color w:val="000000"/>
          <w:sz w:val="28"/>
          <w:szCs w:val="28"/>
        </w:rPr>
      </w:pPr>
    </w:p>
    <w:p w:rsidR="00D91763" w:rsidRDefault="00D91763">
      <w:pPr>
        <w:pStyle w:val="NormalWeb"/>
        <w:spacing w:beforeAutospacing="0" w:after="0" w:afterAutospacing="0" w:line="270" w:lineRule="atLeast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 </w:t>
      </w:r>
    </w:p>
    <w:p w:rsidR="00D91763" w:rsidRDefault="00D91763" w:rsidP="00AB1C69">
      <w:pPr>
        <w:pStyle w:val="NormalWeb"/>
        <w:spacing w:beforeAutospacing="0" w:after="0" w:afterAutospacing="0" w:line="270" w:lineRule="atLeast"/>
        <w:jc w:val="center"/>
      </w:pPr>
      <w:r>
        <w:rPr>
          <w:b/>
          <w:bCs/>
          <w:color w:val="000000"/>
          <w:sz w:val="28"/>
          <w:szCs w:val="28"/>
        </w:rPr>
        <w:t xml:space="preserve">                                           </w:t>
      </w:r>
      <w:r>
        <w:rPr>
          <w:color w:val="000000"/>
          <w:sz w:val="28"/>
          <w:szCs w:val="28"/>
        </w:rPr>
        <w:t>Приложение № 2</w:t>
      </w:r>
    </w:p>
    <w:p w:rsidR="00D91763" w:rsidRDefault="00D91763" w:rsidP="00AB1C69">
      <w:pPr>
        <w:pStyle w:val="NormalWeb"/>
        <w:spacing w:beforeAutospacing="0" w:after="0" w:afterAutospacing="0" w:line="270" w:lineRule="atLeast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к решению </w:t>
      </w:r>
    </w:p>
    <w:p w:rsidR="00D91763" w:rsidRDefault="00D91763" w:rsidP="00AB1C69">
      <w:pPr>
        <w:pStyle w:val="NormalWeb"/>
        <w:spacing w:beforeAutospacing="0" w:after="0" w:afterAutospacing="0" w:line="270" w:lineRule="atLeast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                                </w:t>
      </w:r>
      <w:r w:rsidRPr="00B156CD">
        <w:rPr>
          <w:sz w:val="28"/>
          <w:szCs w:val="28"/>
        </w:rPr>
        <w:t>Марьяновского</w:t>
      </w:r>
      <w:r>
        <w:rPr>
          <w:color w:val="000000"/>
          <w:sz w:val="28"/>
          <w:szCs w:val="28"/>
        </w:rPr>
        <w:t xml:space="preserve"> сельского совета</w:t>
      </w:r>
    </w:p>
    <w:p w:rsidR="00D91763" w:rsidRDefault="00D91763" w:rsidP="00B03527">
      <w:pPr>
        <w:pStyle w:val="NormalWeb"/>
        <w:spacing w:beforeAutospacing="0" w:after="0" w:afterAutospacing="0" w:line="270" w:lineRule="atLeast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                                   от </w:t>
      </w:r>
      <w:r w:rsidRPr="0039728E">
        <w:rPr>
          <w:sz w:val="28"/>
          <w:szCs w:val="28"/>
        </w:rPr>
        <w:t>№</w:t>
      </w:r>
      <w:r>
        <w:rPr>
          <w:sz w:val="28"/>
          <w:szCs w:val="28"/>
        </w:rPr>
        <w:t xml:space="preserve"> 8</w:t>
      </w:r>
      <w:r w:rsidRPr="0039728E">
        <w:rPr>
          <w:sz w:val="28"/>
          <w:szCs w:val="28"/>
        </w:rPr>
        <w:t>-17</w:t>
      </w:r>
      <w:r>
        <w:rPr>
          <w:sz w:val="28"/>
          <w:szCs w:val="28"/>
        </w:rPr>
        <w:t>3</w:t>
      </w:r>
      <w:r w:rsidRPr="0039728E">
        <w:rPr>
          <w:sz w:val="28"/>
          <w:szCs w:val="28"/>
        </w:rPr>
        <w:t>/</w:t>
      </w:r>
      <w:r w:rsidRPr="0039728E">
        <w:rPr>
          <w:b/>
          <w:sz w:val="28"/>
          <w:szCs w:val="28"/>
        </w:rPr>
        <w:t xml:space="preserve"> </w:t>
      </w:r>
      <w:r w:rsidRPr="0039728E">
        <w:rPr>
          <w:sz w:val="28"/>
          <w:szCs w:val="28"/>
        </w:rPr>
        <w:t>XXXII</w:t>
      </w:r>
      <w:r>
        <w:rPr>
          <w:color w:val="000000"/>
          <w:sz w:val="28"/>
          <w:szCs w:val="28"/>
        </w:rPr>
        <w:t xml:space="preserve">    от 02.12.2016</w:t>
      </w:r>
    </w:p>
    <w:p w:rsidR="00D91763" w:rsidRDefault="00D91763" w:rsidP="00AB1C69">
      <w:pPr>
        <w:pStyle w:val="NormalWeb"/>
        <w:spacing w:beforeAutospacing="0" w:after="0" w:afterAutospacing="0" w:line="270" w:lineRule="atLeast"/>
        <w:jc w:val="center"/>
        <w:rPr>
          <w:color w:val="000000"/>
          <w:sz w:val="28"/>
          <w:szCs w:val="28"/>
        </w:rPr>
      </w:pPr>
    </w:p>
    <w:p w:rsidR="00D91763" w:rsidRDefault="00D91763">
      <w:pPr>
        <w:pStyle w:val="NormalWeb"/>
        <w:spacing w:beforeAutospacing="0" w:after="0" w:afterAutospacing="0" w:line="270" w:lineRule="atLeast"/>
        <w:jc w:val="right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 </w:t>
      </w:r>
    </w:p>
    <w:p w:rsidR="00D91763" w:rsidRDefault="00D91763">
      <w:pPr>
        <w:pStyle w:val="NormalWeb"/>
        <w:spacing w:beforeAutospacing="0" w:after="0" w:afterAutospacing="0" w:line="270" w:lineRule="atLeast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Порядок  и условия </w:t>
      </w:r>
    </w:p>
    <w:p w:rsidR="00D91763" w:rsidRDefault="00D91763" w:rsidP="00B03527">
      <w:pPr>
        <w:pStyle w:val="NormalWeb"/>
        <w:spacing w:beforeAutospacing="0" w:after="0" w:afterAutospacing="0" w:line="270" w:lineRule="atLeast"/>
        <w:jc w:val="center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предоставления межбюджетных трансфертов, предоставляемых из бюджета </w:t>
      </w:r>
    </w:p>
    <w:p w:rsidR="00D91763" w:rsidRDefault="00D91763">
      <w:pPr>
        <w:pStyle w:val="NormalWeb"/>
        <w:spacing w:beforeAutospacing="0" w:after="0" w:afterAutospacing="0" w:line="270" w:lineRule="atLeast"/>
        <w:jc w:val="center"/>
        <w:rPr>
          <w:b/>
          <w:bCs/>
          <w:color w:val="000000"/>
          <w:sz w:val="28"/>
          <w:szCs w:val="28"/>
        </w:rPr>
      </w:pPr>
      <w:r w:rsidRPr="00EE7C41">
        <w:rPr>
          <w:b/>
          <w:sz w:val="28"/>
          <w:szCs w:val="28"/>
        </w:rPr>
        <w:t xml:space="preserve"> Марьяновского</w:t>
      </w:r>
      <w:r>
        <w:rPr>
          <w:b/>
          <w:sz w:val="28"/>
          <w:szCs w:val="28"/>
        </w:rPr>
        <w:t xml:space="preserve"> сельского поселения Красногвардейского района Республики Крым</w:t>
      </w:r>
      <w:r>
        <w:rPr>
          <w:b/>
          <w:color w:val="000000"/>
          <w:sz w:val="28"/>
          <w:szCs w:val="28"/>
        </w:rPr>
        <w:t xml:space="preserve">  бюджету </w:t>
      </w:r>
      <w:r>
        <w:rPr>
          <w:b/>
          <w:sz w:val="28"/>
          <w:szCs w:val="28"/>
        </w:rPr>
        <w:t>муниципального образования Красногвардейский район</w:t>
      </w:r>
      <w:r>
        <w:rPr>
          <w:b/>
          <w:color w:val="000000"/>
          <w:sz w:val="28"/>
          <w:szCs w:val="28"/>
        </w:rPr>
        <w:t xml:space="preserve"> на осуществление полномочий сельского поселения  по организации библиотечного обслуживания населения, комплектованию и обеспечению сохранности библиотечных фондов библиотек поселения</w:t>
      </w:r>
      <w:r>
        <w:rPr>
          <w:b/>
          <w:bCs/>
          <w:color w:val="000000"/>
          <w:sz w:val="28"/>
          <w:szCs w:val="28"/>
        </w:rPr>
        <w:t> </w:t>
      </w:r>
    </w:p>
    <w:p w:rsidR="00D91763" w:rsidRDefault="00D91763">
      <w:pPr>
        <w:pStyle w:val="NormalWeb"/>
        <w:spacing w:beforeAutospacing="0" w:after="0" w:afterAutospacing="0" w:line="270" w:lineRule="atLeast"/>
        <w:jc w:val="center"/>
        <w:rPr>
          <w:color w:val="000000"/>
          <w:sz w:val="28"/>
          <w:szCs w:val="28"/>
        </w:rPr>
      </w:pPr>
    </w:p>
    <w:p w:rsidR="00D91763" w:rsidRDefault="00D91763">
      <w:pPr>
        <w:pStyle w:val="NormalWeb"/>
        <w:spacing w:beforeAutospacing="0" w:after="0" w:afterAutospacing="0" w:line="270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 Настоящий Порядок устанавливает порядок определения ежегодного объема  межбюджетных  трансфертов, предоставляемых из бюджета </w:t>
      </w:r>
      <w:r w:rsidRPr="00B156CD">
        <w:rPr>
          <w:sz w:val="28"/>
          <w:szCs w:val="28"/>
        </w:rPr>
        <w:t>Марьяновского</w:t>
      </w:r>
      <w:r>
        <w:rPr>
          <w:sz w:val="28"/>
          <w:szCs w:val="28"/>
        </w:rPr>
        <w:t xml:space="preserve"> сельского поселения Красногвардейского района Республики Крым  бюджету муниципального образования Красногвардейский район </w:t>
      </w:r>
      <w:r>
        <w:rPr>
          <w:color w:val="000000"/>
          <w:sz w:val="28"/>
          <w:szCs w:val="28"/>
        </w:rPr>
        <w:t>на осуществление полномочий поселений по организации библиотечного обслуживания населения, комплектованию и обеспечению  сохранности библиотечных фондов библиотек поселения.</w:t>
      </w:r>
    </w:p>
    <w:p w:rsidR="00D91763" w:rsidRDefault="00D91763">
      <w:pPr>
        <w:pStyle w:val="NormalWeb"/>
        <w:spacing w:beforeAutospacing="0" w:after="0" w:afterAutospacing="0" w:line="270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  Предоставление межбюджетных трансфертов осуществляется в пределах бюджетных  ассигнований  и  лимитов  бюджетных  обязательств   на цели, указанные в Соглашении между органами местного самоуправления муниципального района и органами местного самоуправления сельского  поселения,  о передаче  полномочий  поселения  по организации библиотечного обслуживания населения, комплектованию и обеспечению  сохранности библиотечных фондов библиотек поселения.</w:t>
      </w:r>
    </w:p>
    <w:p w:rsidR="00D91763" w:rsidRDefault="00D91763">
      <w:pPr>
        <w:pStyle w:val="NormalWeb"/>
        <w:spacing w:beforeAutospacing="0" w:after="0" w:afterAutospacing="0" w:line="270" w:lineRule="atLeast"/>
        <w:jc w:val="both"/>
      </w:pPr>
      <w:r>
        <w:rPr>
          <w:color w:val="000000"/>
          <w:sz w:val="28"/>
          <w:szCs w:val="28"/>
        </w:rPr>
        <w:t>3. Размер межбюджетных трансфертов определяется в соответствии с</w:t>
      </w:r>
      <w:r>
        <w:rPr>
          <w:rStyle w:val="apple-converted-space"/>
          <w:color w:val="000000"/>
          <w:sz w:val="28"/>
          <w:szCs w:val="28"/>
        </w:rPr>
        <w:t> </w:t>
      </w:r>
      <w:hyperlink w:anchor="Par33" w:history="1">
        <w:r>
          <w:rPr>
            <w:rStyle w:val="-"/>
            <w:color w:val="00000A"/>
            <w:sz w:val="28"/>
            <w:szCs w:val="28"/>
            <w:u w:val="none"/>
          </w:rPr>
          <w:t>Методикой</w:t>
        </w:r>
      </w:hyperlink>
      <w:r>
        <w:rPr>
          <w:rStyle w:val="apple-converted-space"/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</w:rPr>
        <w:t xml:space="preserve">расчета межбюджетных трансфертов, предоставляемых из бюджета </w:t>
      </w:r>
      <w:r w:rsidRPr="00B156CD">
        <w:rPr>
          <w:sz w:val="28"/>
          <w:szCs w:val="28"/>
        </w:rPr>
        <w:t>Марьяновского</w:t>
      </w:r>
      <w:r>
        <w:rPr>
          <w:sz w:val="28"/>
          <w:szCs w:val="28"/>
        </w:rPr>
        <w:t xml:space="preserve"> сельского поселения Красногвардейского района Республики Крым  бюджету муниципального образования Красногвардейский район </w:t>
      </w:r>
      <w:r>
        <w:rPr>
          <w:color w:val="000000"/>
          <w:sz w:val="28"/>
          <w:szCs w:val="28"/>
        </w:rPr>
        <w:t>на осуществление полномочий поселения по организации библиотечного обслуживания населения, комплектованию и обеспечению  сохранности библиотечных фондов библиотек поселения.</w:t>
      </w:r>
    </w:p>
    <w:p w:rsidR="00D91763" w:rsidRDefault="00D91763">
      <w:pPr>
        <w:pStyle w:val="NormalWeb"/>
        <w:spacing w:beforeAutospacing="0" w:after="0" w:afterAutospacing="0" w:line="270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 Межбюджетные трансферты равными частями ежемесячно</w:t>
      </w:r>
      <w:r>
        <w:rPr>
          <w:sz w:val="28"/>
          <w:szCs w:val="28"/>
        </w:rPr>
        <w:t>, ежеквартально в срок до 15 числа первого месяца квартала,</w:t>
      </w:r>
      <w:r>
        <w:rPr>
          <w:color w:val="000000"/>
          <w:sz w:val="28"/>
          <w:szCs w:val="28"/>
        </w:rPr>
        <w:t xml:space="preserve"> перечисляются из бюджета </w:t>
      </w:r>
      <w:r w:rsidRPr="00B156CD">
        <w:rPr>
          <w:sz w:val="28"/>
          <w:szCs w:val="28"/>
        </w:rPr>
        <w:t>Марьяновского</w:t>
      </w:r>
      <w:r>
        <w:rPr>
          <w:sz w:val="28"/>
          <w:szCs w:val="28"/>
        </w:rPr>
        <w:t xml:space="preserve"> сельского поселения Красногвардейского района Республики Крым  бюджету муниципального образования Красногвардейский район</w:t>
      </w:r>
      <w:r>
        <w:rPr>
          <w:color w:val="000000"/>
          <w:sz w:val="28"/>
          <w:szCs w:val="28"/>
        </w:rPr>
        <w:t>.</w:t>
      </w:r>
    </w:p>
    <w:p w:rsidR="00D91763" w:rsidRDefault="00D91763">
      <w:pPr>
        <w:pStyle w:val="NormalWeb"/>
        <w:spacing w:beforeAutospacing="0" w:after="0" w:afterAutospacing="0" w:line="270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5. Администрация Красногвардейского района ежеквартально, не позднее 20-го числа месяца, следующего за отчетным периодом, направляет в Администрацию  </w:t>
      </w:r>
      <w:r w:rsidRPr="00B156CD">
        <w:rPr>
          <w:sz w:val="28"/>
          <w:szCs w:val="28"/>
        </w:rPr>
        <w:t>Марьяновского</w:t>
      </w:r>
      <w:r>
        <w:rPr>
          <w:color w:val="000000"/>
          <w:sz w:val="28"/>
          <w:szCs w:val="28"/>
        </w:rPr>
        <w:t xml:space="preserve"> сельского поселения отчет о расходах бюджета муниципального района, источником финансового обеспечения которых являются межбюджетные трансферты, предоставленные бюджетами сельских поселений.</w:t>
      </w:r>
    </w:p>
    <w:p w:rsidR="00D91763" w:rsidRDefault="00D91763">
      <w:pPr>
        <w:pStyle w:val="NormalWeb"/>
        <w:spacing w:beforeAutospacing="0" w:after="0" w:afterAutospacing="0" w:line="270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6. Администрация Красногвардейского района несет ответственность за нецелевое использование межбюджетных трансфертов и достоверность отчетности, представляемой в соответствии с пунктом 5 настоящего Порядка.</w:t>
      </w:r>
    </w:p>
    <w:p w:rsidR="00D91763" w:rsidRDefault="00D91763">
      <w:pPr>
        <w:pStyle w:val="NormalWeb"/>
        <w:spacing w:beforeAutospacing="0" w:after="0" w:afterAutospacing="0" w:line="270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7. При установлении отсутствия потребности муниципального района в межбюджетных трансфертах их остаток либо часть остатка подлежит возврату в доход бюджета </w:t>
      </w:r>
      <w:r w:rsidRPr="00B156CD">
        <w:rPr>
          <w:sz w:val="28"/>
          <w:szCs w:val="28"/>
        </w:rPr>
        <w:t>Марьяновского</w:t>
      </w:r>
      <w:r>
        <w:rPr>
          <w:color w:val="000000"/>
          <w:sz w:val="28"/>
          <w:szCs w:val="28"/>
        </w:rPr>
        <w:t xml:space="preserve"> сельского поселения.</w:t>
      </w:r>
    </w:p>
    <w:p w:rsidR="00D91763" w:rsidRDefault="00D91763">
      <w:pPr>
        <w:pStyle w:val="NormalWeb"/>
        <w:spacing w:beforeAutospacing="0" w:after="0" w:afterAutospacing="0" w:line="270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8. </w:t>
      </w:r>
      <w:r>
        <w:rPr>
          <w:sz w:val="28"/>
          <w:szCs w:val="28"/>
        </w:rPr>
        <w:t xml:space="preserve">В случае невыполнения администрацией  сельского поселения обязательств по предоставлению межбюджетных трансфертов в бюджет муниципального района Администрация Красногвардейского района </w:t>
      </w:r>
      <w:r>
        <w:rPr>
          <w:color w:val="000000"/>
          <w:sz w:val="28"/>
          <w:szCs w:val="28"/>
        </w:rPr>
        <w:t>имеет право приостановить осуществление предусмотренных Соглашением полномочий.</w:t>
      </w:r>
    </w:p>
    <w:p w:rsidR="00D91763" w:rsidRDefault="00D91763">
      <w:pPr>
        <w:pStyle w:val="NormalWeb"/>
        <w:spacing w:beforeAutospacing="0" w:after="0" w:afterAutospacing="0" w:line="270" w:lineRule="atLeast"/>
        <w:rPr>
          <w:color w:val="000000"/>
          <w:sz w:val="28"/>
          <w:szCs w:val="28"/>
        </w:rPr>
      </w:pPr>
    </w:p>
    <w:p w:rsidR="00D91763" w:rsidRDefault="00D91763">
      <w:pPr>
        <w:pStyle w:val="NormalWeb"/>
        <w:spacing w:beforeAutospacing="0" w:after="0" w:afterAutospacing="0" w:line="270" w:lineRule="atLeas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      </w:t>
      </w:r>
    </w:p>
    <w:p w:rsidR="00D91763" w:rsidRDefault="00D91763">
      <w:pPr>
        <w:pStyle w:val="NormalWeb"/>
        <w:spacing w:beforeAutospacing="0" w:after="0" w:afterAutospacing="0" w:line="270" w:lineRule="atLeast"/>
        <w:rPr>
          <w:color w:val="000000"/>
          <w:sz w:val="28"/>
          <w:szCs w:val="28"/>
        </w:rPr>
      </w:pPr>
    </w:p>
    <w:p w:rsidR="00D91763" w:rsidRDefault="00D91763">
      <w:pPr>
        <w:pStyle w:val="NormalWeb"/>
        <w:spacing w:beforeAutospacing="0" w:after="0" w:afterAutospacing="0" w:line="270" w:lineRule="atLeast"/>
        <w:rPr>
          <w:color w:val="000000"/>
          <w:sz w:val="28"/>
          <w:szCs w:val="28"/>
        </w:rPr>
      </w:pPr>
    </w:p>
    <w:p w:rsidR="00D91763" w:rsidRDefault="00D91763">
      <w:pPr>
        <w:pStyle w:val="NormalWeb"/>
        <w:spacing w:beforeAutospacing="0" w:after="0" w:afterAutospacing="0" w:line="270" w:lineRule="atLeast"/>
        <w:rPr>
          <w:color w:val="000000"/>
          <w:sz w:val="28"/>
          <w:szCs w:val="28"/>
        </w:rPr>
      </w:pPr>
    </w:p>
    <w:p w:rsidR="00D91763" w:rsidRDefault="00D91763">
      <w:pPr>
        <w:pStyle w:val="NormalWeb"/>
        <w:spacing w:beforeAutospacing="0" w:after="0" w:afterAutospacing="0" w:line="270" w:lineRule="atLeast"/>
        <w:rPr>
          <w:color w:val="000000"/>
          <w:sz w:val="28"/>
          <w:szCs w:val="28"/>
        </w:rPr>
      </w:pPr>
    </w:p>
    <w:p w:rsidR="00D91763" w:rsidRDefault="00D91763">
      <w:pPr>
        <w:pStyle w:val="NormalWeb"/>
        <w:spacing w:beforeAutospacing="0" w:after="0" w:afterAutospacing="0" w:line="270" w:lineRule="atLeast"/>
        <w:rPr>
          <w:color w:val="000000"/>
          <w:sz w:val="28"/>
          <w:szCs w:val="28"/>
        </w:rPr>
      </w:pPr>
    </w:p>
    <w:p w:rsidR="00D91763" w:rsidRDefault="00D91763">
      <w:pPr>
        <w:pStyle w:val="NormalWeb"/>
        <w:spacing w:beforeAutospacing="0" w:after="0" w:afterAutospacing="0" w:line="270" w:lineRule="atLeast"/>
        <w:rPr>
          <w:color w:val="000000"/>
          <w:sz w:val="28"/>
          <w:szCs w:val="28"/>
        </w:rPr>
      </w:pPr>
    </w:p>
    <w:p w:rsidR="00D91763" w:rsidRDefault="00D91763">
      <w:pPr>
        <w:pStyle w:val="NormalWeb"/>
        <w:spacing w:beforeAutospacing="0" w:after="0" w:afterAutospacing="0" w:line="270" w:lineRule="atLeast"/>
        <w:rPr>
          <w:color w:val="000000"/>
          <w:sz w:val="28"/>
          <w:szCs w:val="28"/>
        </w:rPr>
      </w:pPr>
    </w:p>
    <w:p w:rsidR="00D91763" w:rsidRDefault="00D91763">
      <w:pPr>
        <w:pStyle w:val="NormalWeb"/>
        <w:spacing w:beforeAutospacing="0" w:after="0" w:afterAutospacing="0" w:line="270" w:lineRule="atLeast"/>
        <w:rPr>
          <w:color w:val="000000"/>
          <w:sz w:val="28"/>
          <w:szCs w:val="28"/>
        </w:rPr>
      </w:pPr>
    </w:p>
    <w:p w:rsidR="00D91763" w:rsidRDefault="00D91763">
      <w:pPr>
        <w:pStyle w:val="NormalWeb"/>
        <w:spacing w:beforeAutospacing="0" w:after="0" w:afterAutospacing="0" w:line="270" w:lineRule="atLeast"/>
        <w:rPr>
          <w:color w:val="000000"/>
          <w:sz w:val="28"/>
          <w:szCs w:val="28"/>
        </w:rPr>
      </w:pPr>
    </w:p>
    <w:p w:rsidR="00D91763" w:rsidRDefault="00D91763">
      <w:pPr>
        <w:pStyle w:val="NormalWeb"/>
        <w:spacing w:beforeAutospacing="0" w:after="0" w:afterAutospacing="0" w:line="270" w:lineRule="atLeast"/>
        <w:rPr>
          <w:color w:val="000000"/>
          <w:sz w:val="28"/>
          <w:szCs w:val="28"/>
        </w:rPr>
      </w:pPr>
    </w:p>
    <w:p w:rsidR="00D91763" w:rsidRDefault="00D91763">
      <w:pPr>
        <w:pStyle w:val="NormalWeb"/>
        <w:spacing w:beforeAutospacing="0" w:after="0" w:afterAutospacing="0" w:line="270" w:lineRule="atLeast"/>
        <w:rPr>
          <w:color w:val="000000"/>
          <w:sz w:val="28"/>
          <w:szCs w:val="28"/>
        </w:rPr>
      </w:pPr>
    </w:p>
    <w:p w:rsidR="00D91763" w:rsidRDefault="00D91763">
      <w:pPr>
        <w:pStyle w:val="NormalWeb"/>
        <w:spacing w:beforeAutospacing="0" w:after="0" w:afterAutospacing="0" w:line="270" w:lineRule="atLeast"/>
        <w:rPr>
          <w:color w:val="000000"/>
          <w:sz w:val="28"/>
          <w:szCs w:val="28"/>
        </w:rPr>
      </w:pPr>
    </w:p>
    <w:p w:rsidR="00D91763" w:rsidRDefault="00D91763">
      <w:pPr>
        <w:pStyle w:val="NormalWeb"/>
        <w:spacing w:beforeAutospacing="0" w:after="0" w:afterAutospacing="0" w:line="270" w:lineRule="atLeast"/>
        <w:rPr>
          <w:color w:val="000000"/>
          <w:sz w:val="28"/>
          <w:szCs w:val="28"/>
        </w:rPr>
      </w:pPr>
    </w:p>
    <w:p w:rsidR="00D91763" w:rsidRDefault="00D91763">
      <w:pPr>
        <w:pStyle w:val="NormalWeb"/>
        <w:spacing w:beforeAutospacing="0" w:after="0" w:afterAutospacing="0" w:line="270" w:lineRule="atLeast"/>
        <w:rPr>
          <w:color w:val="000000"/>
          <w:sz w:val="28"/>
          <w:szCs w:val="28"/>
        </w:rPr>
      </w:pPr>
    </w:p>
    <w:p w:rsidR="00D91763" w:rsidRDefault="00D91763">
      <w:pPr>
        <w:pStyle w:val="NormalWeb"/>
        <w:spacing w:beforeAutospacing="0" w:after="0" w:afterAutospacing="0" w:line="270" w:lineRule="atLeast"/>
        <w:rPr>
          <w:color w:val="000000"/>
          <w:sz w:val="28"/>
          <w:szCs w:val="28"/>
        </w:rPr>
      </w:pPr>
    </w:p>
    <w:p w:rsidR="00D91763" w:rsidRDefault="00D91763">
      <w:pPr>
        <w:pStyle w:val="NormalWeb"/>
        <w:spacing w:beforeAutospacing="0" w:after="0" w:afterAutospacing="0" w:line="270" w:lineRule="atLeast"/>
        <w:rPr>
          <w:color w:val="000000"/>
          <w:sz w:val="28"/>
          <w:szCs w:val="28"/>
        </w:rPr>
      </w:pPr>
    </w:p>
    <w:p w:rsidR="00D91763" w:rsidRDefault="00D91763">
      <w:pPr>
        <w:pStyle w:val="NormalWeb"/>
        <w:spacing w:beforeAutospacing="0" w:after="0" w:afterAutospacing="0" w:line="270" w:lineRule="atLeast"/>
        <w:rPr>
          <w:color w:val="000000"/>
          <w:sz w:val="28"/>
          <w:szCs w:val="28"/>
        </w:rPr>
      </w:pPr>
    </w:p>
    <w:p w:rsidR="00D91763" w:rsidRDefault="00D91763">
      <w:pPr>
        <w:pStyle w:val="NormalWeb"/>
        <w:spacing w:beforeAutospacing="0" w:after="0" w:afterAutospacing="0" w:line="270" w:lineRule="atLeast"/>
        <w:rPr>
          <w:color w:val="000000"/>
          <w:sz w:val="28"/>
          <w:szCs w:val="28"/>
        </w:rPr>
      </w:pPr>
    </w:p>
    <w:p w:rsidR="00D91763" w:rsidRDefault="00D91763">
      <w:pPr>
        <w:pStyle w:val="NormalWeb"/>
        <w:spacing w:beforeAutospacing="0" w:after="0" w:afterAutospacing="0" w:line="270" w:lineRule="atLeast"/>
        <w:rPr>
          <w:color w:val="000000"/>
          <w:sz w:val="28"/>
          <w:szCs w:val="28"/>
        </w:rPr>
      </w:pPr>
    </w:p>
    <w:p w:rsidR="00D91763" w:rsidRDefault="00D91763">
      <w:pPr>
        <w:pStyle w:val="NormalWeb"/>
        <w:spacing w:beforeAutospacing="0" w:after="0" w:afterAutospacing="0" w:line="270" w:lineRule="atLeast"/>
        <w:rPr>
          <w:color w:val="000000"/>
          <w:sz w:val="28"/>
          <w:szCs w:val="28"/>
        </w:rPr>
      </w:pPr>
    </w:p>
    <w:p w:rsidR="00D91763" w:rsidRDefault="00D91763">
      <w:pPr>
        <w:pStyle w:val="NormalWeb"/>
        <w:spacing w:beforeAutospacing="0" w:after="0" w:afterAutospacing="0" w:line="270" w:lineRule="atLeast"/>
        <w:rPr>
          <w:color w:val="000000"/>
          <w:sz w:val="28"/>
          <w:szCs w:val="28"/>
        </w:rPr>
      </w:pPr>
    </w:p>
    <w:p w:rsidR="00D91763" w:rsidRDefault="00D91763">
      <w:pPr>
        <w:pStyle w:val="NormalWeb"/>
        <w:spacing w:beforeAutospacing="0" w:after="0" w:afterAutospacing="0" w:line="270" w:lineRule="atLeast"/>
        <w:rPr>
          <w:color w:val="000000"/>
          <w:sz w:val="28"/>
          <w:szCs w:val="28"/>
        </w:rPr>
      </w:pPr>
    </w:p>
    <w:p w:rsidR="00D91763" w:rsidRDefault="00D91763">
      <w:pPr>
        <w:pStyle w:val="NormalWeb"/>
        <w:spacing w:beforeAutospacing="0" w:after="0" w:afterAutospacing="0" w:line="270" w:lineRule="atLeast"/>
        <w:rPr>
          <w:color w:val="000000"/>
          <w:sz w:val="28"/>
          <w:szCs w:val="28"/>
        </w:rPr>
      </w:pPr>
    </w:p>
    <w:p w:rsidR="00D91763" w:rsidRDefault="00D91763">
      <w:pPr>
        <w:pStyle w:val="NormalWeb"/>
        <w:spacing w:beforeAutospacing="0" w:after="0" w:afterAutospacing="0" w:line="270" w:lineRule="atLeast"/>
        <w:rPr>
          <w:color w:val="000000"/>
          <w:sz w:val="28"/>
          <w:szCs w:val="28"/>
        </w:rPr>
      </w:pPr>
    </w:p>
    <w:p w:rsidR="00D91763" w:rsidRDefault="00D91763">
      <w:pPr>
        <w:pStyle w:val="NormalWeb"/>
        <w:spacing w:beforeAutospacing="0" w:after="0" w:afterAutospacing="0" w:line="270" w:lineRule="atLeast"/>
        <w:rPr>
          <w:color w:val="000000"/>
          <w:sz w:val="28"/>
          <w:szCs w:val="28"/>
        </w:rPr>
      </w:pPr>
    </w:p>
    <w:p w:rsidR="00D91763" w:rsidRDefault="00D91763">
      <w:pPr>
        <w:pStyle w:val="NormalWeb"/>
        <w:spacing w:beforeAutospacing="0" w:after="0" w:afterAutospacing="0" w:line="270" w:lineRule="atLeast"/>
        <w:rPr>
          <w:color w:val="000000"/>
          <w:sz w:val="28"/>
          <w:szCs w:val="28"/>
        </w:rPr>
      </w:pPr>
    </w:p>
    <w:p w:rsidR="00D91763" w:rsidRDefault="00D91763">
      <w:pPr>
        <w:pStyle w:val="NormalWeb"/>
        <w:spacing w:beforeAutospacing="0" w:after="0" w:afterAutospacing="0" w:line="270" w:lineRule="atLeast"/>
        <w:rPr>
          <w:color w:val="000000"/>
          <w:sz w:val="28"/>
          <w:szCs w:val="28"/>
        </w:rPr>
      </w:pPr>
    </w:p>
    <w:p w:rsidR="00D91763" w:rsidRDefault="00D91763">
      <w:pPr>
        <w:pStyle w:val="NormalWeb"/>
        <w:spacing w:beforeAutospacing="0" w:after="0" w:afterAutospacing="0" w:line="270" w:lineRule="atLeast"/>
        <w:rPr>
          <w:color w:val="000000"/>
          <w:sz w:val="28"/>
          <w:szCs w:val="28"/>
        </w:rPr>
      </w:pPr>
    </w:p>
    <w:p w:rsidR="00D91763" w:rsidRDefault="00D91763">
      <w:pPr>
        <w:pStyle w:val="NormalWeb"/>
        <w:spacing w:beforeAutospacing="0" w:after="0" w:afterAutospacing="0" w:line="270" w:lineRule="atLeast"/>
        <w:rPr>
          <w:color w:val="000000"/>
          <w:sz w:val="28"/>
          <w:szCs w:val="28"/>
        </w:rPr>
      </w:pPr>
    </w:p>
    <w:p w:rsidR="00D91763" w:rsidRDefault="00D91763">
      <w:pPr>
        <w:pStyle w:val="NormalWeb"/>
        <w:spacing w:beforeAutospacing="0" w:after="0" w:afterAutospacing="0" w:line="270" w:lineRule="atLeast"/>
        <w:rPr>
          <w:color w:val="000000"/>
          <w:sz w:val="28"/>
          <w:szCs w:val="28"/>
        </w:rPr>
      </w:pPr>
    </w:p>
    <w:p w:rsidR="00D91763" w:rsidRDefault="00D91763">
      <w:pPr>
        <w:pStyle w:val="NormalWeb"/>
        <w:spacing w:beforeAutospacing="0" w:after="0" w:afterAutospacing="0" w:line="270" w:lineRule="atLeast"/>
        <w:rPr>
          <w:color w:val="000000"/>
          <w:sz w:val="28"/>
          <w:szCs w:val="28"/>
        </w:rPr>
      </w:pPr>
    </w:p>
    <w:p w:rsidR="00D91763" w:rsidRDefault="00D91763">
      <w:pPr>
        <w:pStyle w:val="NormalWeb"/>
        <w:spacing w:beforeAutospacing="0" w:after="0" w:afterAutospacing="0" w:line="270" w:lineRule="atLeast"/>
        <w:rPr>
          <w:color w:val="000000"/>
          <w:sz w:val="28"/>
          <w:szCs w:val="28"/>
        </w:rPr>
      </w:pPr>
    </w:p>
    <w:p w:rsidR="00D91763" w:rsidRDefault="00D91763">
      <w:pPr>
        <w:pStyle w:val="NormalWeb"/>
        <w:spacing w:beforeAutospacing="0" w:after="0" w:afterAutospacing="0" w:line="270" w:lineRule="atLeast"/>
        <w:rPr>
          <w:color w:val="000000"/>
          <w:sz w:val="28"/>
          <w:szCs w:val="28"/>
        </w:rPr>
      </w:pPr>
    </w:p>
    <w:p w:rsidR="00D91763" w:rsidRDefault="00D91763">
      <w:pPr>
        <w:pStyle w:val="NormalWeb"/>
        <w:spacing w:beforeAutospacing="0" w:after="0" w:afterAutospacing="0" w:line="270" w:lineRule="atLeast"/>
        <w:rPr>
          <w:color w:val="000000"/>
          <w:sz w:val="28"/>
          <w:szCs w:val="28"/>
        </w:rPr>
      </w:pPr>
    </w:p>
    <w:p w:rsidR="00D91763" w:rsidRDefault="00D91763">
      <w:pPr>
        <w:pStyle w:val="NormalWeb"/>
        <w:spacing w:beforeAutospacing="0" w:after="0" w:afterAutospacing="0" w:line="270" w:lineRule="atLeast"/>
        <w:rPr>
          <w:color w:val="000000"/>
          <w:sz w:val="28"/>
          <w:szCs w:val="28"/>
        </w:rPr>
      </w:pPr>
    </w:p>
    <w:p w:rsidR="00D91763" w:rsidRDefault="00D91763">
      <w:pPr>
        <w:pStyle w:val="NormalWeb"/>
        <w:spacing w:beforeAutospacing="0" w:after="0" w:afterAutospacing="0" w:line="270" w:lineRule="atLeast"/>
        <w:rPr>
          <w:color w:val="000000"/>
          <w:sz w:val="28"/>
          <w:szCs w:val="28"/>
        </w:rPr>
      </w:pPr>
    </w:p>
    <w:p w:rsidR="00D91763" w:rsidRDefault="00D91763">
      <w:pPr>
        <w:pStyle w:val="NormalWeb"/>
        <w:spacing w:beforeAutospacing="0" w:after="0" w:afterAutospacing="0" w:line="270" w:lineRule="atLeast"/>
        <w:rPr>
          <w:color w:val="000000"/>
          <w:sz w:val="28"/>
          <w:szCs w:val="28"/>
        </w:rPr>
      </w:pPr>
    </w:p>
    <w:p w:rsidR="00D91763" w:rsidRDefault="00D91763">
      <w:pPr>
        <w:pStyle w:val="NormalWeb"/>
        <w:spacing w:beforeAutospacing="0" w:after="0" w:afterAutospacing="0" w:line="270" w:lineRule="atLeast"/>
        <w:rPr>
          <w:color w:val="000000"/>
          <w:sz w:val="28"/>
          <w:szCs w:val="28"/>
        </w:rPr>
      </w:pPr>
    </w:p>
    <w:p w:rsidR="00D91763" w:rsidRDefault="00D91763">
      <w:pPr>
        <w:pStyle w:val="NormalWeb"/>
        <w:spacing w:beforeAutospacing="0" w:after="0" w:afterAutospacing="0" w:line="270" w:lineRule="atLeast"/>
        <w:rPr>
          <w:color w:val="000000"/>
          <w:sz w:val="28"/>
          <w:szCs w:val="28"/>
        </w:rPr>
      </w:pPr>
    </w:p>
    <w:p w:rsidR="00D91763" w:rsidRDefault="00D91763">
      <w:pPr>
        <w:shd w:val="clear" w:color="auto" w:fill="FFFFFF"/>
      </w:pPr>
      <w:r>
        <w:rPr>
          <w:rFonts w:ascii="Times New Roman" w:hAnsi="Times New Roman"/>
          <w:color w:val="333333"/>
          <w:sz w:val="28"/>
          <w:szCs w:val="28"/>
        </w:rPr>
        <w:t xml:space="preserve">                                                                 Приложение к Порядку</w:t>
      </w:r>
    </w:p>
    <w:p w:rsidR="00D91763" w:rsidRDefault="00D91763">
      <w:pPr>
        <w:pStyle w:val="ConsPlusNormal"/>
        <w:ind w:left="453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предоставления межбюджетных трансфертов,      </w:t>
      </w:r>
      <w:r>
        <w:rPr>
          <w:rFonts w:ascii="Times New Roman" w:hAnsi="Times New Roman" w:cs="Times New Roman"/>
          <w:bCs/>
          <w:sz w:val="28"/>
          <w:szCs w:val="28"/>
        </w:rPr>
        <w:t xml:space="preserve">предоставляемых </w:t>
      </w:r>
      <w:r>
        <w:rPr>
          <w:rFonts w:ascii="Times New Roman" w:hAnsi="Times New Roman" w:cs="Times New Roman"/>
          <w:sz w:val="28"/>
          <w:szCs w:val="28"/>
        </w:rPr>
        <w:t xml:space="preserve">из бюджета </w:t>
      </w:r>
      <w:r w:rsidRPr="00B156CD">
        <w:rPr>
          <w:rFonts w:ascii="Times New Roman" w:hAnsi="Times New Roman" w:cs="Times New Roman"/>
          <w:sz w:val="28"/>
          <w:szCs w:val="28"/>
        </w:rPr>
        <w:t>Марьяновского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бюджету Красногвардейского района Республики Крым </w:t>
      </w:r>
    </w:p>
    <w:p w:rsidR="00D91763" w:rsidRDefault="00D91763">
      <w:pPr>
        <w:pStyle w:val="ConsPlusNormal"/>
        <w:ind w:left="453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осуществление полномочий поселений </w:t>
      </w:r>
      <w:r>
        <w:rPr>
          <w:rFonts w:ascii="Times New Roman" w:hAnsi="Times New Roman" w:cs="Times New Roman"/>
          <w:color w:val="000000"/>
          <w:sz w:val="28"/>
          <w:szCs w:val="28"/>
        </w:rPr>
        <w:t>по организации библиотечного обслуживания населения, комплектованию и обеспечению сохранности библиотечных фондов библиотек поселения</w:t>
      </w:r>
    </w:p>
    <w:p w:rsidR="00D91763" w:rsidRDefault="00D91763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91763" w:rsidRDefault="00D91763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ОТЧЕТ</w:t>
      </w:r>
    </w:p>
    <w:p w:rsidR="00D91763" w:rsidRDefault="00D91763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О РАСХОДОВАНИИ ИНЫХ МЕЖБЮДЖЕТНЫХ ТРАНСФЕРТОВ</w:t>
      </w:r>
    </w:p>
    <w:p w:rsidR="00D91763" w:rsidRDefault="00D91763">
      <w:pPr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МАРЬЯНОВСКОГО СЕЛЬСКОГО ПОСЕЛЕНИЯ   </w:t>
      </w:r>
    </w:p>
    <w:p w:rsidR="00D91763" w:rsidRDefault="00D91763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 201_ ГОД</w:t>
      </w:r>
    </w:p>
    <w:p w:rsidR="00D91763" w:rsidRDefault="00D91763">
      <w:pPr>
        <w:spacing w:beforeAutospacing="1" w:afterAutospacing="1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                                                                                                                                                               (тыс.руб)</w:t>
      </w:r>
    </w:p>
    <w:tbl>
      <w:tblPr>
        <w:tblW w:w="9973" w:type="dxa"/>
        <w:tblInd w:w="-364" w:type="dxa"/>
        <w:tblBorders>
          <w:top w:val="outset" w:sz="6" w:space="0" w:color="00000A"/>
          <w:left w:val="outset" w:sz="6" w:space="0" w:color="00000A"/>
          <w:bottom w:val="outset" w:sz="6" w:space="0" w:color="00000A"/>
          <w:right w:val="outset" w:sz="6" w:space="0" w:color="00000A"/>
          <w:insideH w:val="outset" w:sz="6" w:space="0" w:color="00000A"/>
          <w:insideV w:val="outset" w:sz="6" w:space="0" w:color="00000A"/>
        </w:tblBorders>
        <w:tblCellMar>
          <w:left w:w="-22" w:type="dxa"/>
          <w:right w:w="0" w:type="dxa"/>
        </w:tblCellMar>
        <w:tblLook w:val="00A0"/>
      </w:tblPr>
      <w:tblGrid>
        <w:gridCol w:w="1556"/>
        <w:gridCol w:w="901"/>
        <w:gridCol w:w="1228"/>
        <w:gridCol w:w="1555"/>
        <w:gridCol w:w="1340"/>
        <w:gridCol w:w="1425"/>
        <w:gridCol w:w="1968"/>
      </w:tblGrid>
      <w:tr w:rsidR="00D91763" w:rsidRPr="00B16AB9">
        <w:trPr>
          <w:trHeight w:val="1650"/>
        </w:trPr>
        <w:tc>
          <w:tcPr>
            <w:tcW w:w="1555" w:type="dxa"/>
            <w:tcMar>
              <w:left w:w="-22" w:type="dxa"/>
            </w:tcMar>
            <w:vAlign w:val="center"/>
          </w:tcPr>
          <w:p w:rsidR="00D91763" w:rsidRPr="00B16AB9" w:rsidRDefault="00D91763">
            <w:pPr>
              <w:spacing w:beforeAutospacing="1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6AB9">
              <w:rPr>
                <w:rFonts w:ascii="Times New Roman" w:hAnsi="Times New Roman"/>
                <w:sz w:val="24"/>
                <w:szCs w:val="24"/>
              </w:rPr>
              <w:t>Цель,</w:t>
            </w:r>
            <w:r w:rsidRPr="00B16AB9">
              <w:rPr>
                <w:rFonts w:ascii="Times New Roman" w:hAnsi="Times New Roman"/>
                <w:sz w:val="24"/>
                <w:szCs w:val="24"/>
              </w:rPr>
              <w:br/>
              <w:t>наименование</w:t>
            </w:r>
            <w:r w:rsidRPr="00B16AB9">
              <w:rPr>
                <w:rFonts w:ascii="Times New Roman" w:hAnsi="Times New Roman"/>
                <w:sz w:val="24"/>
                <w:szCs w:val="24"/>
              </w:rPr>
              <w:br/>
              <w:t>расходного</w:t>
            </w:r>
            <w:r w:rsidRPr="00B16AB9">
              <w:rPr>
                <w:rFonts w:ascii="Times New Roman" w:hAnsi="Times New Roman"/>
                <w:sz w:val="24"/>
                <w:szCs w:val="24"/>
              </w:rPr>
              <w:br/>
              <w:t>полномочия</w:t>
            </w:r>
          </w:p>
        </w:tc>
        <w:tc>
          <w:tcPr>
            <w:tcW w:w="901" w:type="dxa"/>
            <w:tcMar>
              <w:left w:w="-22" w:type="dxa"/>
            </w:tcMar>
            <w:vAlign w:val="center"/>
          </w:tcPr>
          <w:p w:rsidR="00D91763" w:rsidRPr="00B16AB9" w:rsidRDefault="00D91763">
            <w:pPr>
              <w:spacing w:beforeAutospacing="1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6AB9">
              <w:rPr>
                <w:rFonts w:ascii="Times New Roman" w:hAnsi="Times New Roman"/>
                <w:sz w:val="24"/>
                <w:szCs w:val="24"/>
              </w:rPr>
              <w:t>Код</w:t>
            </w:r>
            <w:r w:rsidRPr="00B16AB9">
              <w:rPr>
                <w:rFonts w:ascii="Times New Roman" w:hAnsi="Times New Roman"/>
                <w:sz w:val="24"/>
                <w:szCs w:val="24"/>
              </w:rPr>
              <w:br/>
              <w:t>расхода</w:t>
            </w:r>
            <w:r w:rsidRPr="00B16AB9">
              <w:rPr>
                <w:rFonts w:ascii="Times New Roman" w:hAnsi="Times New Roman"/>
                <w:sz w:val="24"/>
                <w:szCs w:val="24"/>
              </w:rPr>
              <w:br/>
              <w:t>(КБК,</w:t>
            </w:r>
            <w:r w:rsidRPr="00B16AB9">
              <w:rPr>
                <w:rFonts w:ascii="Times New Roman" w:hAnsi="Times New Roman"/>
                <w:sz w:val="24"/>
                <w:szCs w:val="24"/>
              </w:rPr>
              <w:br/>
              <w:t>КОСГУ)</w:t>
            </w:r>
          </w:p>
        </w:tc>
        <w:tc>
          <w:tcPr>
            <w:tcW w:w="1228" w:type="dxa"/>
            <w:tcMar>
              <w:left w:w="-22" w:type="dxa"/>
            </w:tcMar>
            <w:vAlign w:val="center"/>
          </w:tcPr>
          <w:p w:rsidR="00D91763" w:rsidRPr="00B16AB9" w:rsidRDefault="00D91763">
            <w:pPr>
              <w:spacing w:beforeAutospacing="1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6AB9">
              <w:rPr>
                <w:rFonts w:ascii="Times New Roman" w:hAnsi="Times New Roman"/>
                <w:sz w:val="24"/>
                <w:szCs w:val="24"/>
              </w:rPr>
              <w:t>Поступило</w:t>
            </w:r>
            <w:r w:rsidRPr="00B16AB9">
              <w:rPr>
                <w:rFonts w:ascii="Times New Roman" w:hAnsi="Times New Roman"/>
                <w:sz w:val="24"/>
                <w:szCs w:val="24"/>
              </w:rPr>
              <w:br/>
              <w:t>средств из бюджета поселения</w:t>
            </w:r>
          </w:p>
          <w:p w:rsidR="00D91763" w:rsidRPr="00B16AB9" w:rsidRDefault="00D91763">
            <w:pPr>
              <w:spacing w:beforeAutospacing="1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6AB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55" w:type="dxa"/>
            <w:tcMar>
              <w:left w:w="-22" w:type="dxa"/>
            </w:tcMar>
            <w:vAlign w:val="center"/>
          </w:tcPr>
          <w:p w:rsidR="00D91763" w:rsidRPr="00B16AB9" w:rsidRDefault="00D91763">
            <w:pPr>
              <w:spacing w:beforeAutospacing="1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6AB9">
              <w:rPr>
                <w:rFonts w:ascii="Times New Roman" w:hAnsi="Times New Roman"/>
                <w:sz w:val="24"/>
                <w:szCs w:val="24"/>
              </w:rPr>
              <w:t>Утверждено</w:t>
            </w:r>
            <w:r w:rsidRPr="00B16AB9">
              <w:rPr>
                <w:rFonts w:ascii="Times New Roman" w:hAnsi="Times New Roman"/>
                <w:sz w:val="24"/>
                <w:szCs w:val="24"/>
              </w:rPr>
              <w:br/>
              <w:t>бюджетных</w:t>
            </w:r>
            <w:r w:rsidRPr="00B16AB9">
              <w:rPr>
                <w:rFonts w:ascii="Times New Roman" w:hAnsi="Times New Roman"/>
                <w:sz w:val="24"/>
                <w:szCs w:val="24"/>
              </w:rPr>
              <w:br/>
              <w:t>ассигнований на 20__год</w:t>
            </w:r>
          </w:p>
        </w:tc>
        <w:tc>
          <w:tcPr>
            <w:tcW w:w="1340" w:type="dxa"/>
            <w:tcMar>
              <w:left w:w="-22" w:type="dxa"/>
            </w:tcMar>
            <w:vAlign w:val="center"/>
          </w:tcPr>
          <w:p w:rsidR="00D91763" w:rsidRPr="00B16AB9" w:rsidRDefault="00D91763">
            <w:pPr>
              <w:spacing w:beforeAutospacing="1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6AB9">
              <w:rPr>
                <w:rFonts w:ascii="Times New Roman" w:hAnsi="Times New Roman"/>
                <w:sz w:val="24"/>
                <w:szCs w:val="24"/>
              </w:rPr>
              <w:t>Лимиты</w:t>
            </w:r>
            <w:r w:rsidRPr="00B16AB9">
              <w:rPr>
                <w:rFonts w:ascii="Times New Roman" w:hAnsi="Times New Roman"/>
                <w:sz w:val="24"/>
                <w:szCs w:val="24"/>
              </w:rPr>
              <w:br/>
              <w:t>бюджетных</w:t>
            </w:r>
            <w:r w:rsidRPr="00B16AB9">
              <w:rPr>
                <w:rFonts w:ascii="Times New Roman" w:hAnsi="Times New Roman"/>
                <w:sz w:val="24"/>
                <w:szCs w:val="24"/>
              </w:rPr>
              <w:br/>
              <w:t>обязательств</w:t>
            </w:r>
            <w:r w:rsidRPr="00B16AB9">
              <w:rPr>
                <w:rFonts w:ascii="Times New Roman" w:hAnsi="Times New Roman"/>
                <w:sz w:val="24"/>
                <w:szCs w:val="24"/>
              </w:rPr>
              <w:br/>
              <w:t>на 20__год</w:t>
            </w:r>
          </w:p>
        </w:tc>
        <w:tc>
          <w:tcPr>
            <w:tcW w:w="1425" w:type="dxa"/>
            <w:tcMar>
              <w:left w:w="-22" w:type="dxa"/>
            </w:tcMar>
            <w:vAlign w:val="center"/>
          </w:tcPr>
          <w:p w:rsidR="00D91763" w:rsidRPr="00B16AB9" w:rsidRDefault="00D91763">
            <w:pPr>
              <w:spacing w:beforeAutospacing="1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6AB9">
              <w:rPr>
                <w:rFonts w:ascii="Times New Roman" w:hAnsi="Times New Roman"/>
                <w:sz w:val="24"/>
                <w:szCs w:val="24"/>
              </w:rPr>
              <w:t>Кассовое</w:t>
            </w:r>
            <w:r w:rsidRPr="00B16AB9">
              <w:rPr>
                <w:rFonts w:ascii="Times New Roman" w:hAnsi="Times New Roman"/>
                <w:sz w:val="24"/>
                <w:szCs w:val="24"/>
              </w:rPr>
              <w:br/>
              <w:t>исполнение</w:t>
            </w:r>
          </w:p>
          <w:p w:rsidR="00D91763" w:rsidRPr="00B16AB9" w:rsidRDefault="00D91763">
            <w:pPr>
              <w:spacing w:beforeAutospacing="1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6AB9">
              <w:rPr>
                <w:rFonts w:ascii="Times New Roman" w:hAnsi="Times New Roman"/>
                <w:sz w:val="24"/>
                <w:szCs w:val="24"/>
              </w:rPr>
              <w:t>за 20__  год</w:t>
            </w:r>
          </w:p>
        </w:tc>
        <w:tc>
          <w:tcPr>
            <w:tcW w:w="1968" w:type="dxa"/>
            <w:tcMar>
              <w:left w:w="-22" w:type="dxa"/>
            </w:tcMar>
            <w:vAlign w:val="center"/>
          </w:tcPr>
          <w:p w:rsidR="00D91763" w:rsidRPr="00B16AB9" w:rsidRDefault="00D91763">
            <w:pPr>
              <w:spacing w:beforeAutospacing="1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6AB9">
              <w:rPr>
                <w:rFonts w:ascii="Times New Roman" w:hAnsi="Times New Roman"/>
                <w:sz w:val="24"/>
                <w:szCs w:val="24"/>
              </w:rPr>
              <w:t>Неиспользованные</w:t>
            </w:r>
            <w:r w:rsidRPr="00B16AB9">
              <w:rPr>
                <w:rFonts w:ascii="Times New Roman" w:hAnsi="Times New Roman"/>
                <w:sz w:val="24"/>
                <w:szCs w:val="24"/>
              </w:rPr>
              <w:br/>
              <w:t>назначения</w:t>
            </w:r>
          </w:p>
        </w:tc>
      </w:tr>
      <w:tr w:rsidR="00D91763" w:rsidRPr="00B16AB9">
        <w:trPr>
          <w:trHeight w:val="90"/>
        </w:trPr>
        <w:tc>
          <w:tcPr>
            <w:tcW w:w="1555" w:type="dxa"/>
            <w:tcMar>
              <w:left w:w="-22" w:type="dxa"/>
            </w:tcMar>
            <w:vAlign w:val="center"/>
          </w:tcPr>
          <w:p w:rsidR="00D91763" w:rsidRPr="00B16AB9" w:rsidRDefault="00D91763">
            <w:pPr>
              <w:spacing w:beforeAutospacing="1" w:afterAutospacing="1" w:line="9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16AB9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901" w:type="dxa"/>
            <w:tcMar>
              <w:left w:w="-22" w:type="dxa"/>
            </w:tcMar>
            <w:vAlign w:val="center"/>
          </w:tcPr>
          <w:p w:rsidR="00D91763" w:rsidRPr="00B16AB9" w:rsidRDefault="00D91763">
            <w:pPr>
              <w:spacing w:beforeAutospacing="1" w:afterAutospacing="1" w:line="9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16AB9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228" w:type="dxa"/>
            <w:tcMar>
              <w:left w:w="-22" w:type="dxa"/>
            </w:tcMar>
            <w:vAlign w:val="center"/>
          </w:tcPr>
          <w:p w:rsidR="00D91763" w:rsidRPr="00B16AB9" w:rsidRDefault="00D91763">
            <w:pPr>
              <w:spacing w:beforeAutospacing="1" w:afterAutospacing="1" w:line="9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16AB9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555" w:type="dxa"/>
            <w:tcMar>
              <w:left w:w="-22" w:type="dxa"/>
            </w:tcMar>
            <w:vAlign w:val="center"/>
          </w:tcPr>
          <w:p w:rsidR="00D91763" w:rsidRPr="00B16AB9" w:rsidRDefault="00D91763">
            <w:pPr>
              <w:spacing w:beforeAutospacing="1" w:afterAutospacing="1" w:line="9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16AB9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340" w:type="dxa"/>
            <w:tcMar>
              <w:left w:w="-22" w:type="dxa"/>
            </w:tcMar>
            <w:vAlign w:val="center"/>
          </w:tcPr>
          <w:p w:rsidR="00D91763" w:rsidRPr="00B16AB9" w:rsidRDefault="00D91763">
            <w:pPr>
              <w:spacing w:beforeAutospacing="1" w:afterAutospacing="1" w:line="9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16AB9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425" w:type="dxa"/>
            <w:tcMar>
              <w:left w:w="-22" w:type="dxa"/>
            </w:tcMar>
            <w:vAlign w:val="center"/>
          </w:tcPr>
          <w:p w:rsidR="00D91763" w:rsidRPr="00B16AB9" w:rsidRDefault="00D91763">
            <w:pPr>
              <w:spacing w:beforeAutospacing="1" w:afterAutospacing="1" w:line="9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16AB9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968" w:type="dxa"/>
            <w:tcMar>
              <w:left w:w="-22" w:type="dxa"/>
            </w:tcMar>
            <w:vAlign w:val="center"/>
          </w:tcPr>
          <w:p w:rsidR="00D91763" w:rsidRPr="00B16AB9" w:rsidRDefault="00D91763">
            <w:pPr>
              <w:spacing w:beforeAutospacing="1" w:afterAutospacing="1" w:line="9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16AB9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D91763" w:rsidRPr="00B16AB9">
        <w:trPr>
          <w:trHeight w:val="75"/>
        </w:trPr>
        <w:tc>
          <w:tcPr>
            <w:tcW w:w="1555" w:type="dxa"/>
            <w:shd w:val="clear" w:color="auto" w:fill="FFFFFF"/>
            <w:tcMar>
              <w:left w:w="-22" w:type="dxa"/>
            </w:tcMar>
            <w:vAlign w:val="center"/>
          </w:tcPr>
          <w:p w:rsidR="00D91763" w:rsidRPr="00B16AB9" w:rsidRDefault="00D91763">
            <w:pPr>
              <w:spacing w:beforeAutospacing="1" w:afterAutospacing="1" w:line="75" w:lineRule="atLeast"/>
              <w:jc w:val="right"/>
              <w:rPr>
                <w:rFonts w:ascii="Times New Roman" w:hAnsi="Times New Roman"/>
                <w:color w:val="333333"/>
                <w:sz w:val="28"/>
                <w:szCs w:val="28"/>
              </w:rPr>
            </w:pPr>
            <w:r w:rsidRPr="00B16AB9">
              <w:rPr>
                <w:rFonts w:ascii="Times New Roman" w:hAnsi="Times New Roman"/>
                <w:color w:val="333333"/>
                <w:sz w:val="28"/>
                <w:szCs w:val="28"/>
              </w:rPr>
              <w:t> </w:t>
            </w:r>
          </w:p>
        </w:tc>
        <w:tc>
          <w:tcPr>
            <w:tcW w:w="901" w:type="dxa"/>
            <w:shd w:val="clear" w:color="auto" w:fill="FFFFFF"/>
            <w:tcMar>
              <w:left w:w="-22" w:type="dxa"/>
            </w:tcMar>
            <w:vAlign w:val="center"/>
          </w:tcPr>
          <w:p w:rsidR="00D91763" w:rsidRPr="00B16AB9" w:rsidRDefault="00D91763">
            <w:pPr>
              <w:spacing w:beforeAutospacing="1" w:afterAutospacing="1" w:line="75" w:lineRule="atLeast"/>
              <w:jc w:val="right"/>
              <w:rPr>
                <w:rFonts w:ascii="Times New Roman" w:hAnsi="Times New Roman"/>
                <w:color w:val="333333"/>
                <w:sz w:val="28"/>
                <w:szCs w:val="28"/>
              </w:rPr>
            </w:pPr>
            <w:r w:rsidRPr="00B16AB9">
              <w:rPr>
                <w:rFonts w:ascii="Times New Roman" w:hAnsi="Times New Roman"/>
                <w:color w:val="333333"/>
                <w:sz w:val="28"/>
                <w:szCs w:val="28"/>
              </w:rPr>
              <w:t> </w:t>
            </w:r>
          </w:p>
        </w:tc>
        <w:tc>
          <w:tcPr>
            <w:tcW w:w="1228" w:type="dxa"/>
            <w:shd w:val="clear" w:color="auto" w:fill="FFFFFF"/>
            <w:tcMar>
              <w:left w:w="-22" w:type="dxa"/>
            </w:tcMar>
            <w:vAlign w:val="center"/>
          </w:tcPr>
          <w:p w:rsidR="00D91763" w:rsidRPr="00B16AB9" w:rsidRDefault="00D91763">
            <w:pPr>
              <w:spacing w:beforeAutospacing="1" w:afterAutospacing="1" w:line="75" w:lineRule="atLeast"/>
              <w:jc w:val="right"/>
              <w:rPr>
                <w:rFonts w:ascii="Times New Roman" w:hAnsi="Times New Roman"/>
                <w:color w:val="333333"/>
                <w:sz w:val="28"/>
                <w:szCs w:val="28"/>
              </w:rPr>
            </w:pPr>
            <w:r w:rsidRPr="00B16AB9">
              <w:rPr>
                <w:rFonts w:ascii="Times New Roman" w:hAnsi="Times New Roman"/>
                <w:color w:val="333333"/>
                <w:sz w:val="28"/>
                <w:szCs w:val="28"/>
              </w:rPr>
              <w:t> </w:t>
            </w:r>
          </w:p>
        </w:tc>
        <w:tc>
          <w:tcPr>
            <w:tcW w:w="1555" w:type="dxa"/>
            <w:shd w:val="clear" w:color="auto" w:fill="FFFFFF"/>
            <w:tcMar>
              <w:left w:w="-22" w:type="dxa"/>
            </w:tcMar>
            <w:vAlign w:val="center"/>
          </w:tcPr>
          <w:p w:rsidR="00D91763" w:rsidRPr="00B16AB9" w:rsidRDefault="00D91763">
            <w:pPr>
              <w:spacing w:beforeAutospacing="1" w:afterAutospacing="1" w:line="75" w:lineRule="atLeast"/>
              <w:jc w:val="right"/>
              <w:rPr>
                <w:rFonts w:ascii="Times New Roman" w:hAnsi="Times New Roman"/>
                <w:color w:val="333333"/>
                <w:sz w:val="28"/>
                <w:szCs w:val="28"/>
              </w:rPr>
            </w:pPr>
            <w:r w:rsidRPr="00B16AB9">
              <w:rPr>
                <w:rFonts w:ascii="Times New Roman" w:hAnsi="Times New Roman"/>
                <w:color w:val="333333"/>
                <w:sz w:val="28"/>
                <w:szCs w:val="28"/>
              </w:rPr>
              <w:t> </w:t>
            </w:r>
          </w:p>
        </w:tc>
        <w:tc>
          <w:tcPr>
            <w:tcW w:w="1340" w:type="dxa"/>
            <w:shd w:val="clear" w:color="auto" w:fill="FFFFFF"/>
            <w:tcMar>
              <w:left w:w="-22" w:type="dxa"/>
            </w:tcMar>
            <w:vAlign w:val="center"/>
          </w:tcPr>
          <w:p w:rsidR="00D91763" w:rsidRPr="00B16AB9" w:rsidRDefault="00D91763">
            <w:pPr>
              <w:spacing w:beforeAutospacing="1" w:afterAutospacing="1" w:line="75" w:lineRule="atLeast"/>
              <w:jc w:val="right"/>
              <w:rPr>
                <w:rFonts w:ascii="Times New Roman" w:hAnsi="Times New Roman"/>
                <w:color w:val="333333"/>
                <w:sz w:val="28"/>
                <w:szCs w:val="28"/>
              </w:rPr>
            </w:pPr>
            <w:r w:rsidRPr="00B16AB9">
              <w:rPr>
                <w:rFonts w:ascii="Times New Roman" w:hAnsi="Times New Roman"/>
                <w:color w:val="333333"/>
                <w:sz w:val="28"/>
                <w:szCs w:val="28"/>
              </w:rPr>
              <w:t> </w:t>
            </w:r>
          </w:p>
        </w:tc>
        <w:tc>
          <w:tcPr>
            <w:tcW w:w="1425" w:type="dxa"/>
            <w:shd w:val="clear" w:color="auto" w:fill="FFFFFF"/>
            <w:tcMar>
              <w:left w:w="-22" w:type="dxa"/>
            </w:tcMar>
            <w:vAlign w:val="center"/>
          </w:tcPr>
          <w:p w:rsidR="00D91763" w:rsidRPr="00B16AB9" w:rsidRDefault="00D91763">
            <w:pPr>
              <w:spacing w:beforeAutospacing="1" w:afterAutospacing="1" w:line="75" w:lineRule="atLeast"/>
              <w:jc w:val="right"/>
              <w:rPr>
                <w:rFonts w:ascii="Times New Roman" w:hAnsi="Times New Roman"/>
                <w:color w:val="333333"/>
                <w:sz w:val="28"/>
                <w:szCs w:val="28"/>
              </w:rPr>
            </w:pPr>
            <w:r w:rsidRPr="00B16AB9">
              <w:rPr>
                <w:rFonts w:ascii="Times New Roman" w:hAnsi="Times New Roman"/>
                <w:color w:val="333333"/>
                <w:sz w:val="28"/>
                <w:szCs w:val="28"/>
              </w:rPr>
              <w:t> </w:t>
            </w:r>
          </w:p>
        </w:tc>
        <w:tc>
          <w:tcPr>
            <w:tcW w:w="1968" w:type="dxa"/>
            <w:shd w:val="clear" w:color="auto" w:fill="FFFFFF"/>
            <w:tcMar>
              <w:left w:w="-22" w:type="dxa"/>
            </w:tcMar>
            <w:vAlign w:val="center"/>
          </w:tcPr>
          <w:p w:rsidR="00D91763" w:rsidRPr="00B16AB9" w:rsidRDefault="00D91763">
            <w:pPr>
              <w:rPr>
                <w:rFonts w:ascii="Times New Roman" w:hAnsi="Times New Roman"/>
                <w:color w:val="333333"/>
                <w:sz w:val="28"/>
                <w:szCs w:val="28"/>
              </w:rPr>
            </w:pPr>
          </w:p>
        </w:tc>
      </w:tr>
    </w:tbl>
    <w:p w:rsidR="00D91763" w:rsidRDefault="00D9176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5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128" w:type="dxa"/>
        </w:tblCellMar>
        <w:tblLook w:val="00A0"/>
      </w:tblPr>
      <w:tblGrid>
        <w:gridCol w:w="4785"/>
        <w:gridCol w:w="4786"/>
      </w:tblGrid>
      <w:tr w:rsidR="00D91763" w:rsidRPr="00B16AB9" w:rsidTr="00B16AB9"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D91763" w:rsidRPr="00B16AB9" w:rsidRDefault="00D91763" w:rsidP="00B16AB9">
            <w:pPr>
              <w:pStyle w:val="ConsPlusNormal"/>
              <w:jc w:val="right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91763" w:rsidRPr="00B16AB9" w:rsidRDefault="00D91763" w:rsidP="00B16AB9">
            <w:pPr>
              <w:pStyle w:val="ConsPlusNormal"/>
              <w:jc w:val="right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" w:name="_GoBack"/>
            <w:bookmarkEnd w:id="1"/>
          </w:p>
        </w:tc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D91763" w:rsidRPr="00B16AB9" w:rsidRDefault="00D91763" w:rsidP="00B16AB9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91763" w:rsidRPr="00B16AB9" w:rsidRDefault="00D91763" w:rsidP="00B16AB9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91763" w:rsidRPr="00B16AB9" w:rsidRDefault="00D91763" w:rsidP="00B16AB9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91763" w:rsidRDefault="00D91763">
      <w:pPr>
        <w:pStyle w:val="NormalWeb"/>
        <w:spacing w:beforeAutospacing="0" w:after="0" w:afterAutospacing="0" w:line="270" w:lineRule="atLeast"/>
        <w:jc w:val="right"/>
        <w:rPr>
          <w:color w:val="000000"/>
          <w:sz w:val="28"/>
          <w:szCs w:val="28"/>
        </w:rPr>
      </w:pPr>
    </w:p>
    <w:p w:rsidR="00D91763" w:rsidRDefault="00D91763">
      <w:pPr>
        <w:pStyle w:val="NormalWeb"/>
        <w:spacing w:beforeAutospacing="0" w:after="0" w:afterAutospacing="0" w:line="270" w:lineRule="atLeast"/>
        <w:jc w:val="right"/>
        <w:rPr>
          <w:color w:val="000000"/>
          <w:sz w:val="28"/>
          <w:szCs w:val="28"/>
        </w:rPr>
      </w:pPr>
    </w:p>
    <w:p w:rsidR="00D91763" w:rsidRDefault="00D91763">
      <w:pPr>
        <w:pStyle w:val="NormalWeb"/>
        <w:spacing w:beforeAutospacing="0" w:after="0" w:afterAutospacing="0" w:line="270" w:lineRule="atLeast"/>
        <w:jc w:val="right"/>
        <w:rPr>
          <w:color w:val="000000"/>
          <w:sz w:val="28"/>
          <w:szCs w:val="28"/>
        </w:rPr>
      </w:pPr>
    </w:p>
    <w:p w:rsidR="00D91763" w:rsidRDefault="00D91763">
      <w:pPr>
        <w:pStyle w:val="NormalWeb"/>
        <w:spacing w:beforeAutospacing="0" w:after="0" w:afterAutospacing="0" w:line="270" w:lineRule="atLeast"/>
        <w:jc w:val="right"/>
        <w:rPr>
          <w:color w:val="000000"/>
          <w:sz w:val="28"/>
          <w:szCs w:val="28"/>
        </w:rPr>
      </w:pPr>
    </w:p>
    <w:p w:rsidR="00D91763" w:rsidRDefault="00D91763">
      <w:pPr>
        <w:pStyle w:val="NormalWeb"/>
        <w:spacing w:beforeAutospacing="0" w:after="0" w:afterAutospacing="0" w:line="270" w:lineRule="atLeast"/>
        <w:jc w:val="right"/>
        <w:rPr>
          <w:color w:val="000000"/>
          <w:sz w:val="28"/>
          <w:szCs w:val="28"/>
        </w:rPr>
      </w:pPr>
    </w:p>
    <w:p w:rsidR="00D91763" w:rsidRDefault="00D91763">
      <w:pPr>
        <w:pStyle w:val="NormalWeb"/>
        <w:spacing w:beforeAutospacing="0" w:after="0" w:afterAutospacing="0" w:line="270" w:lineRule="atLeast"/>
        <w:jc w:val="right"/>
        <w:rPr>
          <w:color w:val="000000"/>
          <w:sz w:val="28"/>
          <w:szCs w:val="28"/>
        </w:rPr>
      </w:pPr>
    </w:p>
    <w:p w:rsidR="00D91763" w:rsidRDefault="00D91763">
      <w:pPr>
        <w:pStyle w:val="NormalWeb"/>
        <w:spacing w:beforeAutospacing="0" w:after="0" w:afterAutospacing="0" w:line="270" w:lineRule="atLeast"/>
        <w:jc w:val="right"/>
        <w:rPr>
          <w:color w:val="000000"/>
          <w:sz w:val="28"/>
          <w:szCs w:val="28"/>
        </w:rPr>
      </w:pPr>
    </w:p>
    <w:p w:rsidR="00D91763" w:rsidRDefault="00D91763">
      <w:pPr>
        <w:pStyle w:val="NormalWeb"/>
        <w:spacing w:beforeAutospacing="0" w:after="0" w:afterAutospacing="0" w:line="270" w:lineRule="atLeast"/>
        <w:jc w:val="right"/>
        <w:rPr>
          <w:color w:val="000000"/>
          <w:sz w:val="28"/>
          <w:szCs w:val="28"/>
        </w:rPr>
      </w:pPr>
    </w:p>
    <w:p w:rsidR="00D91763" w:rsidRDefault="00D91763">
      <w:pPr>
        <w:pStyle w:val="NormalWeb"/>
        <w:spacing w:beforeAutospacing="0" w:after="0" w:afterAutospacing="0" w:line="270" w:lineRule="atLeast"/>
        <w:jc w:val="right"/>
        <w:rPr>
          <w:color w:val="000000"/>
          <w:sz w:val="28"/>
          <w:szCs w:val="28"/>
        </w:rPr>
      </w:pPr>
    </w:p>
    <w:p w:rsidR="00D91763" w:rsidRDefault="00D91763">
      <w:pPr>
        <w:pStyle w:val="NormalWeb"/>
        <w:spacing w:beforeAutospacing="0" w:after="0" w:afterAutospacing="0" w:line="270" w:lineRule="atLeast"/>
        <w:jc w:val="right"/>
        <w:rPr>
          <w:color w:val="000000"/>
          <w:sz w:val="28"/>
          <w:szCs w:val="28"/>
        </w:rPr>
      </w:pPr>
    </w:p>
    <w:p w:rsidR="00D91763" w:rsidRDefault="00D91763">
      <w:pPr>
        <w:pStyle w:val="NormalWeb"/>
        <w:spacing w:beforeAutospacing="0" w:after="0" w:afterAutospacing="0" w:line="270" w:lineRule="atLeast"/>
        <w:jc w:val="right"/>
        <w:rPr>
          <w:color w:val="000000"/>
          <w:sz w:val="28"/>
          <w:szCs w:val="28"/>
        </w:rPr>
      </w:pPr>
    </w:p>
    <w:p w:rsidR="00D91763" w:rsidRDefault="00D91763">
      <w:pPr>
        <w:pStyle w:val="NormalWeb"/>
        <w:spacing w:beforeAutospacing="0" w:after="0" w:afterAutospacing="0" w:line="270" w:lineRule="atLeast"/>
        <w:jc w:val="right"/>
        <w:rPr>
          <w:color w:val="000000"/>
          <w:sz w:val="28"/>
          <w:szCs w:val="28"/>
        </w:rPr>
      </w:pPr>
    </w:p>
    <w:p w:rsidR="00D91763" w:rsidRDefault="00D91763">
      <w:pPr>
        <w:pStyle w:val="NormalWeb"/>
        <w:spacing w:beforeAutospacing="0" w:after="0" w:afterAutospacing="0" w:line="270" w:lineRule="atLeast"/>
        <w:jc w:val="right"/>
        <w:rPr>
          <w:color w:val="000000"/>
          <w:sz w:val="28"/>
          <w:szCs w:val="28"/>
        </w:rPr>
      </w:pPr>
    </w:p>
    <w:p w:rsidR="00D91763" w:rsidRDefault="00D91763" w:rsidP="00E620D6">
      <w:pPr>
        <w:pStyle w:val="NormalWeb"/>
        <w:spacing w:beforeAutospacing="0" w:after="0" w:afterAutospacing="0" w:line="270" w:lineRule="atLeast"/>
      </w:pPr>
      <w:r>
        <w:rPr>
          <w:color w:val="000000"/>
          <w:sz w:val="28"/>
          <w:szCs w:val="28"/>
        </w:rPr>
        <w:t xml:space="preserve">                                                                            Приложение № 3</w:t>
      </w:r>
    </w:p>
    <w:p w:rsidR="00D91763" w:rsidRDefault="00D91763" w:rsidP="00E620D6">
      <w:pPr>
        <w:pStyle w:val="NormalWeb"/>
        <w:spacing w:beforeAutospacing="0" w:after="0" w:afterAutospacing="0" w:line="270" w:lineRule="atLeas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                                       к решению</w:t>
      </w:r>
    </w:p>
    <w:p w:rsidR="00D91763" w:rsidRDefault="00D91763" w:rsidP="00E620D6">
      <w:pPr>
        <w:pStyle w:val="NormalWeb"/>
        <w:spacing w:beforeAutospacing="0" w:after="0" w:afterAutospacing="0" w:line="270" w:lineRule="atLeast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                        </w:t>
      </w:r>
      <w:r w:rsidRPr="00B156CD">
        <w:rPr>
          <w:sz w:val="28"/>
          <w:szCs w:val="28"/>
        </w:rPr>
        <w:t>Марьяновского</w:t>
      </w:r>
      <w:r>
        <w:rPr>
          <w:color w:val="000000"/>
          <w:sz w:val="28"/>
          <w:szCs w:val="28"/>
        </w:rPr>
        <w:t xml:space="preserve"> сельского совета</w:t>
      </w:r>
    </w:p>
    <w:p w:rsidR="00D91763" w:rsidRDefault="00D91763" w:rsidP="00EE7C41">
      <w:pPr>
        <w:pStyle w:val="NormalWeb"/>
        <w:spacing w:beforeAutospacing="0" w:after="0" w:afterAutospacing="0" w:line="270" w:lineRule="atLeast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                             от </w:t>
      </w:r>
      <w:r w:rsidRPr="0039728E">
        <w:rPr>
          <w:sz w:val="28"/>
          <w:szCs w:val="28"/>
        </w:rPr>
        <w:t>№</w:t>
      </w:r>
      <w:r>
        <w:rPr>
          <w:sz w:val="28"/>
          <w:szCs w:val="28"/>
        </w:rPr>
        <w:t xml:space="preserve"> 8</w:t>
      </w:r>
      <w:r w:rsidRPr="0039728E">
        <w:rPr>
          <w:sz w:val="28"/>
          <w:szCs w:val="28"/>
        </w:rPr>
        <w:t>-17</w:t>
      </w:r>
      <w:r>
        <w:rPr>
          <w:sz w:val="28"/>
          <w:szCs w:val="28"/>
        </w:rPr>
        <w:t>3</w:t>
      </w:r>
      <w:r w:rsidRPr="0039728E">
        <w:rPr>
          <w:sz w:val="28"/>
          <w:szCs w:val="28"/>
        </w:rPr>
        <w:t>/</w:t>
      </w:r>
      <w:r w:rsidRPr="0039728E">
        <w:rPr>
          <w:b/>
          <w:sz w:val="28"/>
          <w:szCs w:val="28"/>
        </w:rPr>
        <w:t xml:space="preserve"> </w:t>
      </w:r>
      <w:r w:rsidRPr="0039728E">
        <w:rPr>
          <w:sz w:val="28"/>
          <w:szCs w:val="28"/>
        </w:rPr>
        <w:t>XXXII</w:t>
      </w:r>
      <w:r>
        <w:rPr>
          <w:color w:val="000000"/>
          <w:sz w:val="28"/>
          <w:szCs w:val="28"/>
        </w:rPr>
        <w:t xml:space="preserve">    от 02.12.2016</w:t>
      </w:r>
    </w:p>
    <w:p w:rsidR="00D91763" w:rsidRDefault="00D91763" w:rsidP="00EE7C41">
      <w:pPr>
        <w:pStyle w:val="NormalWeb"/>
        <w:spacing w:beforeAutospacing="0" w:after="0" w:afterAutospacing="0" w:line="270" w:lineRule="atLeast"/>
        <w:jc w:val="center"/>
        <w:rPr>
          <w:color w:val="000000"/>
          <w:sz w:val="28"/>
          <w:szCs w:val="28"/>
        </w:rPr>
      </w:pPr>
    </w:p>
    <w:p w:rsidR="00D91763" w:rsidRDefault="00D91763" w:rsidP="00E620D6">
      <w:pPr>
        <w:pStyle w:val="NormalWeb"/>
        <w:spacing w:beforeAutospacing="0" w:after="0" w:afterAutospacing="0" w:line="270" w:lineRule="atLeast"/>
        <w:jc w:val="center"/>
        <w:rPr>
          <w:color w:val="000000"/>
          <w:sz w:val="28"/>
          <w:szCs w:val="28"/>
        </w:rPr>
      </w:pPr>
    </w:p>
    <w:p w:rsidR="00D91763" w:rsidRDefault="00D91763">
      <w:pPr>
        <w:pStyle w:val="NormalWeb"/>
        <w:spacing w:beforeAutospacing="0" w:after="0" w:afterAutospacing="0" w:line="270" w:lineRule="atLeast"/>
        <w:jc w:val="right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 </w:t>
      </w:r>
    </w:p>
    <w:p w:rsidR="00D91763" w:rsidRDefault="00D91763">
      <w:pPr>
        <w:pStyle w:val="NormalWeb"/>
        <w:spacing w:beforeAutospacing="0" w:after="0" w:afterAutospacing="0" w:line="270" w:lineRule="atLeast"/>
        <w:jc w:val="center"/>
        <w:rPr>
          <w:b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Методика</w:t>
      </w:r>
    </w:p>
    <w:p w:rsidR="00D91763" w:rsidRPr="00EE7C41" w:rsidRDefault="00D91763" w:rsidP="00EE7C41">
      <w:pPr>
        <w:pStyle w:val="NormalWeb"/>
        <w:spacing w:beforeAutospacing="0" w:after="0" w:afterAutospacing="0" w:line="270" w:lineRule="atLeast"/>
        <w:jc w:val="center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расчета межбюджетных трансфертов, предоставляемых из бюджета </w:t>
      </w:r>
      <w:r w:rsidRPr="00EE7C41">
        <w:rPr>
          <w:b/>
          <w:color w:val="000000"/>
          <w:sz w:val="28"/>
          <w:szCs w:val="28"/>
        </w:rPr>
        <w:t xml:space="preserve">Марьяновского </w:t>
      </w:r>
      <w:r>
        <w:rPr>
          <w:b/>
          <w:sz w:val="28"/>
          <w:szCs w:val="28"/>
        </w:rPr>
        <w:t>сельского поселения Красногвардейского района Республики Крым</w:t>
      </w:r>
      <w:r>
        <w:rPr>
          <w:b/>
          <w:color w:val="000000"/>
          <w:sz w:val="28"/>
          <w:szCs w:val="28"/>
        </w:rPr>
        <w:t xml:space="preserve">  бюджету </w:t>
      </w:r>
      <w:r>
        <w:rPr>
          <w:b/>
          <w:sz w:val="28"/>
          <w:szCs w:val="28"/>
        </w:rPr>
        <w:t>муниципального образования Красногвардейский район</w:t>
      </w:r>
      <w:r>
        <w:rPr>
          <w:b/>
          <w:color w:val="000000"/>
          <w:sz w:val="28"/>
          <w:szCs w:val="28"/>
        </w:rPr>
        <w:t xml:space="preserve"> на осуществление полномочий сельского поселения по организации библиотечного обслуживания населения, комплектованию и обеспечению сохранности библиотечных фондов библиотек поселения </w:t>
      </w:r>
    </w:p>
    <w:p w:rsidR="00D91763" w:rsidRDefault="00D91763">
      <w:pPr>
        <w:pStyle w:val="NormalWeb"/>
        <w:spacing w:beforeAutospacing="0" w:after="0" w:afterAutospacing="0" w:line="270" w:lineRule="atLeast"/>
        <w:jc w:val="center"/>
        <w:rPr>
          <w:color w:val="000000"/>
          <w:sz w:val="28"/>
          <w:szCs w:val="28"/>
        </w:rPr>
      </w:pPr>
    </w:p>
    <w:p w:rsidR="00D91763" w:rsidRDefault="00D91763">
      <w:pPr>
        <w:pStyle w:val="ConsPlusNormal"/>
        <w:widowControl/>
        <w:numPr>
          <w:ilvl w:val="0"/>
          <w:numId w:val="2"/>
        </w:numPr>
        <w:ind w:left="284" w:hanging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Настоящая Методика устанавливает порядок определения размера иных межбюджетных трансфертов, выделяемых из бюджета поселения на финансирование расходов, связанных с передачей полномочий по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созданию условий по организации библиотечного обслуживания населения, комплектованию и обеспечению сохранности библиотечных фондов библиотек поселения</w:t>
      </w:r>
      <w:bookmarkStart w:id="2" w:name="OLE_LINK56"/>
      <w:bookmarkEnd w:id="2"/>
      <w:r>
        <w:rPr>
          <w:rFonts w:ascii="Times New Roman" w:hAnsi="Times New Roman" w:cs="Times New Roman"/>
          <w:sz w:val="28"/>
          <w:szCs w:val="28"/>
        </w:rPr>
        <w:t>.</w:t>
      </w:r>
    </w:p>
    <w:p w:rsidR="00D91763" w:rsidRDefault="00D91763">
      <w:pPr>
        <w:pStyle w:val="ConsPlusNormal"/>
        <w:ind w:left="577"/>
        <w:jc w:val="both"/>
        <w:rPr>
          <w:rFonts w:ascii="Times New Roman" w:hAnsi="Times New Roman" w:cs="Times New Roman"/>
          <w:sz w:val="28"/>
          <w:szCs w:val="28"/>
        </w:rPr>
      </w:pPr>
    </w:p>
    <w:p w:rsidR="00D91763" w:rsidRDefault="00D91763">
      <w:pPr>
        <w:widowControl w:val="0"/>
        <w:numPr>
          <w:ilvl w:val="0"/>
          <w:numId w:val="2"/>
        </w:numPr>
        <w:shd w:val="clear" w:color="auto" w:fill="FFFFFF"/>
        <w:spacing w:before="60" w:after="0" w:line="240" w:lineRule="auto"/>
        <w:ind w:left="142" w:firstLine="21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Объемы межбюджетных трансфертов, предоставляемых из бюджетов поселений в бюджет района, определяются с учетом необходимости обеспечения расходов  на оплату труда работников (с начислениями), непосредственно осуществляющих переданные полномочия, материально-техническое обеспечение и материальные затраты, необходимые для осуществления работниками переданных полномочий, а также оплаты договоров гражданско-правового характера  (договоров возмездного оказания услуг).</w:t>
      </w:r>
    </w:p>
    <w:p w:rsidR="00D91763" w:rsidRDefault="00D9176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3" w:name="OLE_LINK57"/>
      <w:bookmarkEnd w:id="3"/>
      <w:r>
        <w:rPr>
          <w:rFonts w:ascii="Times New Roman" w:hAnsi="Times New Roman" w:cs="Times New Roman"/>
          <w:color w:val="000000"/>
          <w:sz w:val="28"/>
          <w:szCs w:val="28"/>
        </w:rPr>
        <w:t> </w:t>
      </w:r>
    </w:p>
    <w:p w:rsidR="00D91763" w:rsidRDefault="00D91763">
      <w:pPr>
        <w:pStyle w:val="ConsPlusNormal"/>
        <w:widowControl/>
        <w:numPr>
          <w:ilvl w:val="0"/>
          <w:numId w:val="2"/>
        </w:numPr>
        <w:ind w:left="142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Объем иных межбюджетных трансфертов из бюджета поселения в бюджет района на осуществление переданных полномочий по созданию условий для организации досуга и обеспечения жителей поселения услугами организаций культуры, рассчитывается по формуле:</w:t>
      </w:r>
    </w:p>
    <w:p w:rsidR="00D91763" w:rsidRDefault="00D9176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91763" w:rsidRDefault="00D91763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 xml:space="preserve">S </w:t>
      </w:r>
      <w:r>
        <w:rPr>
          <w:rFonts w:ascii="Times New Roman" w:hAnsi="Times New Roman" w:cs="Times New Roman"/>
          <w:b/>
          <w:sz w:val="28"/>
          <w:szCs w:val="28"/>
        </w:rPr>
        <w:t>мбт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 xml:space="preserve">. = S </w:t>
      </w:r>
      <w:r>
        <w:rPr>
          <w:rFonts w:ascii="Times New Roman" w:hAnsi="Times New Roman" w:cs="Times New Roman"/>
          <w:b/>
          <w:sz w:val="28"/>
          <w:szCs w:val="28"/>
        </w:rPr>
        <w:t>оп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 xml:space="preserve">. + S </w:t>
      </w:r>
      <w:r>
        <w:rPr>
          <w:rFonts w:ascii="Times New Roman" w:hAnsi="Times New Roman" w:cs="Times New Roman"/>
          <w:b/>
          <w:sz w:val="28"/>
          <w:szCs w:val="28"/>
        </w:rPr>
        <w:t>мз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 xml:space="preserve">.  </w:t>
      </w:r>
    </w:p>
    <w:p w:rsidR="00D91763" w:rsidRDefault="00D9176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bookmarkStart w:id="4" w:name="OLE_LINK47"/>
      <w:bookmarkStart w:id="5" w:name="OLE_LINK46"/>
      <w:bookmarkEnd w:id="4"/>
      <w:bookmarkEnd w:id="5"/>
    </w:p>
    <w:p w:rsidR="00D91763" w:rsidRDefault="00D91763">
      <w:pPr>
        <w:pStyle w:val="ConsPlusNormal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D91763" w:rsidRDefault="00D91763">
      <w:pPr>
        <w:widowControl w:val="0"/>
        <w:shd w:val="clear" w:color="auto" w:fill="FFFFFF"/>
        <w:spacing w:before="60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где: S мбт. - размер межбюджетных трансфертов на оплату труда работников (с начислениями), непосредственно осуществляющих переданные полномочия, </w:t>
      </w:r>
      <w:bookmarkStart w:id="6" w:name="OLE_LINK59"/>
      <w:bookmarkStart w:id="7" w:name="OLE_LINK58"/>
      <w:r>
        <w:rPr>
          <w:rFonts w:ascii="Times New Roman" w:hAnsi="Times New Roman"/>
          <w:sz w:val="28"/>
          <w:szCs w:val="28"/>
        </w:rPr>
        <w:t xml:space="preserve">материально-техническое обеспечение, </w:t>
      </w:r>
      <w:bookmarkEnd w:id="6"/>
      <w:bookmarkEnd w:id="7"/>
      <w:r>
        <w:rPr>
          <w:rFonts w:ascii="Times New Roman" w:hAnsi="Times New Roman"/>
          <w:sz w:val="28"/>
          <w:szCs w:val="28"/>
        </w:rPr>
        <w:t xml:space="preserve">материальные затраты, необходимые для осуществления работниками переданных полномочий, </w:t>
      </w:r>
      <w:bookmarkStart w:id="8" w:name="OLE_LINK62"/>
      <w:bookmarkStart w:id="9" w:name="OLE_LINK61"/>
      <w:bookmarkStart w:id="10" w:name="OLE_LINK60"/>
      <w:bookmarkEnd w:id="8"/>
      <w:bookmarkEnd w:id="9"/>
      <w:bookmarkEnd w:id="10"/>
      <w:r>
        <w:rPr>
          <w:rFonts w:ascii="Times New Roman" w:hAnsi="Times New Roman"/>
          <w:sz w:val="28"/>
          <w:szCs w:val="28"/>
        </w:rPr>
        <w:t>а также оплата договоров гражданско-правового характера  (договоров возмездного оказания услуг).</w:t>
      </w:r>
    </w:p>
    <w:p w:rsidR="00D91763" w:rsidRDefault="00D9176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 </w:t>
      </w:r>
    </w:p>
    <w:p w:rsidR="00D91763" w:rsidRDefault="00D9176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 оп. - сумма расходов на оплату труда в год работников, непосредственно осуществляющих переданные  полномочия, определяемая по формуле:</w:t>
      </w:r>
    </w:p>
    <w:p w:rsidR="00D91763" w:rsidRDefault="00D9176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91763" w:rsidRDefault="00D9176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S оп. = ФОТ месс. x Е x Км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D91763" w:rsidRDefault="00D9176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91763" w:rsidRDefault="00D9176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где: ФОТ мес. - фонд оплаты труда работников в месяц;</w:t>
      </w:r>
    </w:p>
    <w:p w:rsidR="00D91763" w:rsidRDefault="00D9176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 - коэффициент начислений на оплату труда в соответствии с законодательством Российской Федерации в размере 1,302 (30,2% отчислений с заработной платы работников);</w:t>
      </w:r>
    </w:p>
    <w:p w:rsidR="00D91763" w:rsidRDefault="00D91763">
      <w:pPr>
        <w:pStyle w:val="ConsPlusNormal"/>
        <w:ind w:firstLine="540"/>
        <w:jc w:val="both"/>
      </w:pPr>
      <w:r>
        <w:rPr>
          <w:rFonts w:ascii="Times New Roman" w:hAnsi="Times New Roman" w:cs="Times New Roman"/>
          <w:sz w:val="28"/>
          <w:szCs w:val="28"/>
        </w:rPr>
        <w:t>Км - количество месяцев (12);</w:t>
      </w:r>
    </w:p>
    <w:p w:rsidR="00D91763" w:rsidRDefault="00D91763">
      <w:pPr>
        <w:widowControl w:val="0"/>
        <w:shd w:val="clear" w:color="auto" w:fill="FFFFFF"/>
        <w:spacing w:before="60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S мз. - материально-техническое обеспечение, материальные затраты, а также оплата договоров гражданско-правового характера  (договоров возмездного оказания услуг),  которые определяются из расчета:</w:t>
      </w:r>
    </w:p>
    <w:p w:rsidR="00D91763" w:rsidRDefault="00D91763">
      <w:pPr>
        <w:pStyle w:val="ConsPlusNormal"/>
        <w:ind w:firstLine="540"/>
        <w:jc w:val="both"/>
      </w:pPr>
      <w:r>
        <w:rPr>
          <w:rFonts w:ascii="Times New Roman" w:hAnsi="Times New Roman" w:cs="Times New Roman"/>
          <w:b/>
          <w:sz w:val="28"/>
          <w:szCs w:val="28"/>
        </w:rPr>
        <w:t>S мз. = (Пк + Пт.у. + О у.с. + О к.у. + О с.п. + Р мер.+ По.с.) x Км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D91763" w:rsidRDefault="00D9176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91763" w:rsidRDefault="00D9176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где: Пк - месячная потребность в канцелярских товарах;</w:t>
      </w:r>
    </w:p>
    <w:p w:rsidR="00D91763" w:rsidRDefault="00D9176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Пт.у. - потребность в транспортных услугах;</w:t>
      </w:r>
    </w:p>
    <w:p w:rsidR="00D91763" w:rsidRDefault="00D9176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у.с. - оплата услуг связи;</w:t>
      </w:r>
    </w:p>
    <w:p w:rsidR="00D91763" w:rsidRDefault="00D9176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к.у. - оплата коммунальных услуг;</w:t>
      </w:r>
    </w:p>
    <w:p w:rsidR="00D91763" w:rsidRDefault="00D9176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Ос.п. - оплата содержания помещения;</w:t>
      </w:r>
    </w:p>
    <w:p w:rsidR="00D91763" w:rsidRDefault="00D9176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 мер. - месячные расходы на проведение мероприятий;</w:t>
      </w:r>
    </w:p>
    <w:p w:rsidR="00D91763" w:rsidRDefault="00D9176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По.с. - месячная потребность в основных средствах</w:t>
      </w:r>
    </w:p>
    <w:p w:rsidR="00D91763" w:rsidRDefault="00D91763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91763" w:rsidRPr="00EE652B" w:rsidRDefault="00D91763">
      <w:pPr>
        <w:pStyle w:val="ConsPlusNormal"/>
        <w:ind w:firstLine="540"/>
        <w:jc w:val="both"/>
        <w:rPr>
          <w:lang w:val="en-US"/>
        </w:rPr>
      </w:pPr>
      <w:r>
        <w:rPr>
          <w:rFonts w:ascii="Times New Roman" w:hAnsi="Times New Roman" w:cs="Times New Roman"/>
          <w:b/>
          <w:sz w:val="28"/>
          <w:szCs w:val="28"/>
        </w:rPr>
        <w:t>ИТОГО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 xml:space="preserve">: S </w:t>
      </w:r>
      <w:r>
        <w:rPr>
          <w:rFonts w:ascii="Times New Roman" w:hAnsi="Times New Roman" w:cs="Times New Roman"/>
          <w:b/>
          <w:sz w:val="28"/>
          <w:szCs w:val="28"/>
        </w:rPr>
        <w:t>мбт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 xml:space="preserve">. = S </w:t>
      </w:r>
      <w:r>
        <w:rPr>
          <w:rFonts w:ascii="Times New Roman" w:hAnsi="Times New Roman" w:cs="Times New Roman"/>
          <w:b/>
          <w:sz w:val="28"/>
          <w:szCs w:val="28"/>
        </w:rPr>
        <w:t>оп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 xml:space="preserve">. + S </w:t>
      </w:r>
      <w:r>
        <w:rPr>
          <w:rFonts w:ascii="Times New Roman" w:hAnsi="Times New Roman" w:cs="Times New Roman"/>
          <w:b/>
          <w:sz w:val="28"/>
          <w:szCs w:val="28"/>
        </w:rPr>
        <w:t>мз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 xml:space="preserve">.  </w:t>
      </w:r>
    </w:p>
    <w:p w:rsidR="00D91763" w:rsidRDefault="00D91763">
      <w:pPr>
        <w:pStyle w:val="NormalWeb"/>
        <w:spacing w:beforeAutospacing="0" w:after="0" w:afterAutospacing="0" w:line="270" w:lineRule="atLeast"/>
        <w:jc w:val="center"/>
      </w:pPr>
      <w:r>
        <w:rPr>
          <w:b/>
          <w:bCs/>
          <w:color w:val="000000"/>
          <w:sz w:val="28"/>
          <w:szCs w:val="28"/>
        </w:rPr>
        <w:t>Размер межбюджетных трансфертов, предоставляемых из</w:t>
      </w:r>
    </w:p>
    <w:p w:rsidR="00D91763" w:rsidRDefault="00D91763">
      <w:pPr>
        <w:pStyle w:val="NormalWeb"/>
        <w:spacing w:beforeAutospacing="0" w:after="0" w:afterAutospacing="0" w:line="270" w:lineRule="atLeast"/>
        <w:jc w:val="center"/>
      </w:pPr>
      <w:r>
        <w:rPr>
          <w:b/>
          <w:bCs/>
          <w:color w:val="000000"/>
          <w:sz w:val="28"/>
          <w:szCs w:val="28"/>
        </w:rPr>
        <w:t xml:space="preserve">бюджета </w:t>
      </w:r>
      <w:r w:rsidRPr="00EE7C41">
        <w:rPr>
          <w:b/>
          <w:color w:val="000000"/>
          <w:sz w:val="28"/>
          <w:szCs w:val="28"/>
        </w:rPr>
        <w:t xml:space="preserve">Марьяновского </w:t>
      </w:r>
      <w:r>
        <w:rPr>
          <w:b/>
          <w:sz w:val="28"/>
          <w:szCs w:val="28"/>
        </w:rPr>
        <w:t xml:space="preserve">сельского поселения Красногвардейского района Республики Крым  бюджету муниципального образования Красногвардейский район </w:t>
      </w:r>
      <w:r>
        <w:rPr>
          <w:b/>
          <w:bCs/>
          <w:color w:val="000000"/>
          <w:sz w:val="28"/>
          <w:szCs w:val="28"/>
        </w:rPr>
        <w:t>на осуществление части полномочий</w:t>
      </w:r>
      <w:r>
        <w:rPr>
          <w:rStyle w:val="apple-converted-space"/>
          <w:b/>
          <w:bCs/>
          <w:color w:val="000000"/>
          <w:sz w:val="28"/>
          <w:szCs w:val="28"/>
        </w:rPr>
        <w:t> </w:t>
      </w:r>
      <w:r>
        <w:rPr>
          <w:b/>
          <w:bCs/>
          <w:color w:val="000000"/>
          <w:sz w:val="28"/>
          <w:szCs w:val="28"/>
        </w:rPr>
        <w:br/>
        <w:t>поселений по организации библиотечного обслуживания населения, комплектованию и обеспечению сохранности библиотечных фондов библиотек поселений</w:t>
      </w:r>
      <w:r>
        <w:rPr>
          <w:color w:val="000000"/>
          <w:sz w:val="28"/>
          <w:szCs w:val="28"/>
        </w:rPr>
        <w:t> </w:t>
      </w:r>
    </w:p>
    <w:tbl>
      <w:tblPr>
        <w:tblW w:w="9645" w:type="dxa"/>
        <w:tblInd w:w="-39" w:type="dxa"/>
        <w:tblBorders>
          <w:top w:val="single" w:sz="8" w:space="0" w:color="00000A"/>
          <w:left w:val="single" w:sz="8" w:space="0" w:color="00000A"/>
          <w:bottom w:val="single" w:sz="8" w:space="0" w:color="00000A"/>
          <w:right w:val="single" w:sz="8" w:space="0" w:color="00000A"/>
          <w:insideH w:val="single" w:sz="8" w:space="0" w:color="00000A"/>
          <w:insideV w:val="single" w:sz="8" w:space="0" w:color="00000A"/>
        </w:tblBorders>
        <w:tblCellMar>
          <w:left w:w="-10" w:type="dxa"/>
          <w:right w:w="0" w:type="dxa"/>
        </w:tblCellMar>
        <w:tblLook w:val="00A0"/>
      </w:tblPr>
      <w:tblGrid>
        <w:gridCol w:w="624"/>
        <w:gridCol w:w="5050"/>
        <w:gridCol w:w="1531"/>
        <w:gridCol w:w="2440"/>
      </w:tblGrid>
      <w:tr w:rsidR="00D91763" w:rsidRPr="00B16AB9">
        <w:trPr>
          <w:trHeight w:val="797"/>
        </w:trPr>
        <w:tc>
          <w:tcPr>
            <w:tcW w:w="624" w:type="dxa"/>
            <w:tcMar>
              <w:left w:w="-10" w:type="dxa"/>
            </w:tcMar>
            <w:vAlign w:val="center"/>
          </w:tcPr>
          <w:p w:rsidR="00D91763" w:rsidRDefault="00D91763">
            <w:pPr>
              <w:pStyle w:val="NormalWeb"/>
              <w:spacing w:beforeAutospacing="0" w:after="0" w:afterAutospacing="0" w:line="270" w:lineRule="atLeas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№ п/п</w:t>
            </w:r>
          </w:p>
        </w:tc>
        <w:tc>
          <w:tcPr>
            <w:tcW w:w="5049" w:type="dxa"/>
            <w:vAlign w:val="center"/>
          </w:tcPr>
          <w:p w:rsidR="00D91763" w:rsidRDefault="00D91763">
            <w:pPr>
              <w:pStyle w:val="NormalWeb"/>
              <w:spacing w:beforeAutospacing="0" w:after="0" w:afterAutospacing="0" w:line="270" w:lineRule="atLeas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Наименование поселения</w:t>
            </w:r>
          </w:p>
        </w:tc>
        <w:tc>
          <w:tcPr>
            <w:tcW w:w="1531" w:type="dxa"/>
            <w:vAlign w:val="center"/>
          </w:tcPr>
          <w:p w:rsidR="00D91763" w:rsidRDefault="00D91763">
            <w:pPr>
              <w:pStyle w:val="NormalWeb"/>
              <w:spacing w:beforeAutospacing="0" w:after="0" w:afterAutospacing="0" w:line="270" w:lineRule="atLeas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Числен-</w:t>
            </w:r>
          </w:p>
          <w:p w:rsidR="00D91763" w:rsidRDefault="00D91763">
            <w:pPr>
              <w:pStyle w:val="NormalWeb"/>
              <w:spacing w:beforeAutospacing="0" w:after="0" w:afterAutospacing="0" w:line="270" w:lineRule="atLeas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ность населения</w:t>
            </w:r>
          </w:p>
        </w:tc>
        <w:tc>
          <w:tcPr>
            <w:tcW w:w="2440" w:type="dxa"/>
            <w:vAlign w:val="center"/>
          </w:tcPr>
          <w:p w:rsidR="00D91763" w:rsidRDefault="00D91763">
            <w:pPr>
              <w:pStyle w:val="NormalWeb"/>
              <w:spacing w:beforeAutospacing="0" w:after="0" w:afterAutospacing="0" w:line="270" w:lineRule="atLeas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Сумма межбюджетных трансфертов, тыс. рублей в год</w:t>
            </w:r>
          </w:p>
        </w:tc>
      </w:tr>
      <w:tr w:rsidR="00D91763" w:rsidRPr="00B16AB9">
        <w:trPr>
          <w:trHeight w:val="326"/>
        </w:trPr>
        <w:tc>
          <w:tcPr>
            <w:tcW w:w="624" w:type="dxa"/>
            <w:tcMar>
              <w:left w:w="-10" w:type="dxa"/>
            </w:tcMar>
            <w:vAlign w:val="center"/>
          </w:tcPr>
          <w:p w:rsidR="00D91763" w:rsidRDefault="00D91763">
            <w:pPr>
              <w:pStyle w:val="NormalWeb"/>
              <w:spacing w:beforeAutospacing="0" w:after="0" w:afterAutospacing="0" w:line="270" w:lineRule="atLeas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1.</w:t>
            </w:r>
          </w:p>
        </w:tc>
        <w:tc>
          <w:tcPr>
            <w:tcW w:w="5049" w:type="dxa"/>
            <w:vAlign w:val="center"/>
          </w:tcPr>
          <w:p w:rsidR="00D91763" w:rsidRDefault="00D91763">
            <w:pPr>
              <w:pStyle w:val="NormalWeb"/>
              <w:spacing w:beforeAutospacing="0" w:after="0" w:afterAutospacing="0" w:line="270" w:lineRule="atLeast"/>
            </w:pPr>
            <w:r>
              <w:rPr>
                <w:color w:val="000000"/>
                <w:sz w:val="28"/>
                <w:szCs w:val="28"/>
              </w:rPr>
              <w:t>Администрация Марьяновского сельского поселения</w:t>
            </w:r>
          </w:p>
        </w:tc>
        <w:tc>
          <w:tcPr>
            <w:tcW w:w="1531" w:type="dxa"/>
            <w:vAlign w:val="center"/>
          </w:tcPr>
          <w:p w:rsidR="00D91763" w:rsidRDefault="00D91763">
            <w:pPr>
              <w:pStyle w:val="NormalWeb"/>
              <w:spacing w:beforeAutospacing="0" w:after="0" w:afterAutospacing="0" w:line="270" w:lineRule="atLeas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3375</w:t>
            </w:r>
          </w:p>
        </w:tc>
        <w:tc>
          <w:tcPr>
            <w:tcW w:w="2440" w:type="dxa"/>
            <w:vAlign w:val="center"/>
          </w:tcPr>
          <w:p w:rsidR="00D91763" w:rsidRDefault="00D91763">
            <w:pPr>
              <w:pStyle w:val="NormalWeb"/>
              <w:spacing w:beforeAutospacing="0" w:after="0" w:afterAutospacing="0" w:line="270" w:lineRule="atLeas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404233,00</w:t>
            </w:r>
          </w:p>
        </w:tc>
      </w:tr>
    </w:tbl>
    <w:p w:rsidR="00D91763" w:rsidRDefault="00D91763">
      <w:pPr>
        <w:pStyle w:val="NormalWeb"/>
        <w:spacing w:beforeAutospacing="0" w:after="0" w:afterAutospacing="0" w:line="270" w:lineRule="atLeast"/>
        <w:rPr>
          <w:color w:val="000000"/>
          <w:sz w:val="28"/>
          <w:szCs w:val="28"/>
        </w:rPr>
      </w:pPr>
    </w:p>
    <w:p w:rsidR="00D91763" w:rsidRDefault="00D91763"/>
    <w:sectPr w:rsidR="00D91763" w:rsidSect="00EE652B">
      <w:pgSz w:w="11906" w:h="16838"/>
      <w:pgMar w:top="284" w:right="567" w:bottom="1134" w:left="1134" w:header="1134" w:footer="0" w:gutter="0"/>
      <w:cols w:space="720"/>
      <w:formProt w:val="0"/>
      <w:docGrid w:linePitch="360" w:charSpace="-204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91763" w:rsidRDefault="00D91763" w:rsidP="00185550">
      <w:pPr>
        <w:spacing w:after="0" w:line="240" w:lineRule="auto"/>
      </w:pPr>
      <w:r>
        <w:separator/>
      </w:r>
    </w:p>
  </w:endnote>
  <w:endnote w:type="continuationSeparator" w:id="0">
    <w:p w:rsidR="00D91763" w:rsidRDefault="00D91763" w:rsidP="001855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iberation Sans">
    <w:altName w:val="Arial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DejaVu Sans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91763" w:rsidRDefault="00D91763" w:rsidP="00185550">
      <w:pPr>
        <w:spacing w:after="0" w:line="240" w:lineRule="auto"/>
      </w:pPr>
      <w:r>
        <w:separator/>
      </w:r>
    </w:p>
  </w:footnote>
  <w:footnote w:type="continuationSeparator" w:id="0">
    <w:p w:rsidR="00D91763" w:rsidRDefault="00D91763" w:rsidP="0018555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485BC0"/>
    <w:multiLevelType w:val="multilevel"/>
    <w:tmpl w:val="10303DAE"/>
    <w:lvl w:ilvl="0">
      <w:start w:val="1"/>
      <w:numFmt w:val="decimal"/>
      <w:lvlText w:val="%1."/>
      <w:lvlJc w:val="left"/>
      <w:pPr>
        <w:ind w:left="885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644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364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08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804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524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24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964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684" w:hanging="180"/>
      </w:pPr>
      <w:rPr>
        <w:rFonts w:cs="Times New Roman"/>
      </w:rPr>
    </w:lvl>
  </w:abstractNum>
  <w:abstractNum w:abstractNumId="1">
    <w:nsid w:val="66CB41F4"/>
    <w:multiLevelType w:val="multilevel"/>
    <w:tmpl w:val="C37853E4"/>
    <w:lvl w:ilvl="0">
      <w:start w:val="1"/>
      <w:numFmt w:val="decimal"/>
      <w:lvlText w:val="%1."/>
      <w:lvlJc w:val="left"/>
      <w:pPr>
        <w:ind w:left="577" w:hanging="435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719E12F9"/>
    <w:multiLevelType w:val="multilevel"/>
    <w:tmpl w:val="1256E0E4"/>
    <w:lvl w:ilvl="0">
      <w:start w:val="1"/>
      <w:numFmt w:val="decimal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05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85550"/>
    <w:rsid w:val="000146A5"/>
    <w:rsid w:val="000279DB"/>
    <w:rsid w:val="000321ED"/>
    <w:rsid w:val="0007088E"/>
    <w:rsid w:val="00090C0B"/>
    <w:rsid w:val="00133802"/>
    <w:rsid w:val="00155CAD"/>
    <w:rsid w:val="0018099A"/>
    <w:rsid w:val="00185550"/>
    <w:rsid w:val="001876D8"/>
    <w:rsid w:val="001C6566"/>
    <w:rsid w:val="001D7A43"/>
    <w:rsid w:val="001E234E"/>
    <w:rsid w:val="00202BB5"/>
    <w:rsid w:val="00241167"/>
    <w:rsid w:val="00341C0B"/>
    <w:rsid w:val="00347E80"/>
    <w:rsid w:val="00350F12"/>
    <w:rsid w:val="00365ED7"/>
    <w:rsid w:val="00367670"/>
    <w:rsid w:val="0039728E"/>
    <w:rsid w:val="003C70F1"/>
    <w:rsid w:val="00491988"/>
    <w:rsid w:val="00512537"/>
    <w:rsid w:val="00564F64"/>
    <w:rsid w:val="005B72CC"/>
    <w:rsid w:val="005D409C"/>
    <w:rsid w:val="005E2EAA"/>
    <w:rsid w:val="006841B2"/>
    <w:rsid w:val="006E2515"/>
    <w:rsid w:val="007C10AF"/>
    <w:rsid w:val="0088237D"/>
    <w:rsid w:val="00886567"/>
    <w:rsid w:val="00891A27"/>
    <w:rsid w:val="008C1861"/>
    <w:rsid w:val="00926E28"/>
    <w:rsid w:val="0095383F"/>
    <w:rsid w:val="00976198"/>
    <w:rsid w:val="00A35FEA"/>
    <w:rsid w:val="00A77CED"/>
    <w:rsid w:val="00AB1C69"/>
    <w:rsid w:val="00B03527"/>
    <w:rsid w:val="00B156CD"/>
    <w:rsid w:val="00B16AB9"/>
    <w:rsid w:val="00B373A1"/>
    <w:rsid w:val="00B44A08"/>
    <w:rsid w:val="00B73B5A"/>
    <w:rsid w:val="00BE620B"/>
    <w:rsid w:val="00C25EA7"/>
    <w:rsid w:val="00C43CFA"/>
    <w:rsid w:val="00C8102A"/>
    <w:rsid w:val="00C93C59"/>
    <w:rsid w:val="00CC682F"/>
    <w:rsid w:val="00CE4616"/>
    <w:rsid w:val="00D119D4"/>
    <w:rsid w:val="00D141B6"/>
    <w:rsid w:val="00D91763"/>
    <w:rsid w:val="00D93B90"/>
    <w:rsid w:val="00DF64A3"/>
    <w:rsid w:val="00E620D6"/>
    <w:rsid w:val="00EE652B"/>
    <w:rsid w:val="00EE7C41"/>
    <w:rsid w:val="00EF677B"/>
    <w:rsid w:val="00F531AB"/>
    <w:rsid w:val="00F6275A"/>
    <w:rsid w:val="00F628B3"/>
    <w:rsid w:val="00F80583"/>
    <w:rsid w:val="00F86945"/>
    <w:rsid w:val="00F90E5E"/>
    <w:rsid w:val="00FB572C"/>
    <w:rsid w:val="00FC25EF"/>
    <w:rsid w:val="00FF4C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0583"/>
    <w:pPr>
      <w:suppressAutoHyphens/>
      <w:spacing w:after="200" w:line="276" w:lineRule="auto"/>
    </w:pPr>
    <w:rPr>
      <w:color w:val="00000A"/>
      <w:lang w:eastAsia="en-US"/>
    </w:rPr>
  </w:style>
  <w:style w:type="paragraph" w:styleId="Heading1">
    <w:name w:val="heading 1"/>
    <w:basedOn w:val="Normal"/>
    <w:link w:val="Heading1Char"/>
    <w:uiPriority w:val="99"/>
    <w:qFormat/>
    <w:rsid w:val="00F80583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a"/>
    <w:link w:val="Heading2Char"/>
    <w:uiPriority w:val="99"/>
    <w:qFormat/>
    <w:rsid w:val="00185550"/>
    <w:pPr>
      <w:outlineLvl w:val="1"/>
    </w:pPr>
  </w:style>
  <w:style w:type="paragraph" w:styleId="Heading3">
    <w:name w:val="heading 3"/>
    <w:basedOn w:val="Normal"/>
    <w:link w:val="Heading3Char"/>
    <w:uiPriority w:val="99"/>
    <w:qFormat/>
    <w:rsid w:val="00F80583"/>
    <w:pPr>
      <w:spacing w:beforeAutospacing="1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paragraph" w:styleId="Heading5">
    <w:name w:val="heading 5"/>
    <w:basedOn w:val="Normal"/>
    <w:link w:val="Heading5Char"/>
    <w:uiPriority w:val="99"/>
    <w:qFormat/>
    <w:rsid w:val="00F80583"/>
    <w:pPr>
      <w:keepNext/>
      <w:keepLines/>
      <w:spacing w:before="200" w:after="0"/>
      <w:outlineLvl w:val="4"/>
    </w:pPr>
    <w:rPr>
      <w:rFonts w:ascii="Cambria" w:eastAsia="Times New Roman" w:hAnsi="Cambria"/>
      <w:color w:val="243F6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F80583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5D409C"/>
    <w:rPr>
      <w:rFonts w:ascii="Cambria" w:hAnsi="Cambria" w:cs="Times New Roman"/>
      <w:b/>
      <w:bCs/>
      <w:i/>
      <w:iCs/>
      <w:color w:val="00000A"/>
      <w:sz w:val="28"/>
      <w:szCs w:val="28"/>
      <w:lang w:eastAsia="en-US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F80583"/>
    <w:rPr>
      <w:rFonts w:ascii="Times New Roman" w:hAnsi="Times New Roman" w:cs="Times New Roman"/>
      <w:b/>
      <w:bCs/>
      <w:sz w:val="27"/>
      <w:szCs w:val="27"/>
      <w:lang w:eastAsia="ru-RU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F80583"/>
    <w:rPr>
      <w:rFonts w:ascii="Cambria" w:hAnsi="Cambria" w:cs="Times New Roman"/>
      <w:color w:val="243F60"/>
    </w:rPr>
  </w:style>
  <w:style w:type="character" w:customStyle="1" w:styleId="-">
    <w:name w:val="Интернет-ссылка"/>
    <w:basedOn w:val="DefaultParagraphFont"/>
    <w:uiPriority w:val="99"/>
    <w:semiHidden/>
    <w:rsid w:val="00F80583"/>
    <w:rPr>
      <w:rFonts w:cs="Times New Roman"/>
      <w:color w:val="0000FF"/>
      <w:u w:val="single"/>
    </w:rPr>
  </w:style>
  <w:style w:type="character" w:customStyle="1" w:styleId="a0">
    <w:name w:val="Текст выноски Знак"/>
    <w:basedOn w:val="DefaultParagraphFont"/>
    <w:uiPriority w:val="99"/>
    <w:semiHidden/>
    <w:rsid w:val="00F80583"/>
    <w:rPr>
      <w:rFonts w:ascii="Tahoma" w:hAnsi="Tahoma" w:cs="Tahoma"/>
      <w:sz w:val="16"/>
      <w:szCs w:val="16"/>
    </w:rPr>
  </w:style>
  <w:style w:type="character" w:customStyle="1" w:styleId="news-date-time">
    <w:name w:val="news-date-time"/>
    <w:basedOn w:val="DefaultParagraphFont"/>
    <w:uiPriority w:val="99"/>
    <w:rsid w:val="00F80583"/>
    <w:rPr>
      <w:rFonts w:cs="Times New Roman"/>
    </w:rPr>
  </w:style>
  <w:style w:type="character" w:customStyle="1" w:styleId="apple-converted-space">
    <w:name w:val="apple-converted-space"/>
    <w:basedOn w:val="DefaultParagraphFont"/>
    <w:uiPriority w:val="99"/>
    <w:rsid w:val="00F80583"/>
    <w:rPr>
      <w:rFonts w:cs="Times New Roman"/>
    </w:rPr>
  </w:style>
  <w:style w:type="paragraph" w:customStyle="1" w:styleId="a">
    <w:name w:val="Заголовок"/>
    <w:basedOn w:val="Normal"/>
    <w:next w:val="BodyText"/>
    <w:uiPriority w:val="99"/>
    <w:rsid w:val="00185550"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BodyText">
    <w:name w:val="Body Text"/>
    <w:basedOn w:val="Normal"/>
    <w:link w:val="BodyTextChar"/>
    <w:uiPriority w:val="99"/>
    <w:rsid w:val="00185550"/>
    <w:pPr>
      <w:spacing w:after="140" w:line="288" w:lineRule="auto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5D409C"/>
    <w:rPr>
      <w:rFonts w:cs="Times New Roman"/>
      <w:color w:val="00000A"/>
      <w:lang w:eastAsia="en-US"/>
    </w:rPr>
  </w:style>
  <w:style w:type="paragraph" w:styleId="List">
    <w:name w:val="List"/>
    <w:basedOn w:val="BodyText"/>
    <w:uiPriority w:val="99"/>
    <w:rsid w:val="00185550"/>
    <w:rPr>
      <w:rFonts w:cs="Mangal"/>
    </w:rPr>
  </w:style>
  <w:style w:type="paragraph" w:styleId="Title">
    <w:name w:val="Title"/>
    <w:basedOn w:val="Normal"/>
    <w:link w:val="TitleChar"/>
    <w:uiPriority w:val="99"/>
    <w:qFormat/>
    <w:rsid w:val="00185550"/>
    <w:pPr>
      <w:suppressLineNumbers/>
      <w:spacing w:before="120" w:after="120"/>
    </w:pPr>
    <w:rPr>
      <w:rFonts w:cs="Mangal"/>
      <w:i/>
      <w:iCs/>
      <w:sz w:val="24"/>
      <w:szCs w:val="24"/>
    </w:rPr>
  </w:style>
  <w:style w:type="character" w:customStyle="1" w:styleId="TitleChar">
    <w:name w:val="Title Char"/>
    <w:basedOn w:val="DefaultParagraphFont"/>
    <w:link w:val="Title"/>
    <w:uiPriority w:val="99"/>
    <w:locked/>
    <w:rsid w:val="005D409C"/>
    <w:rPr>
      <w:rFonts w:ascii="Cambria" w:hAnsi="Cambria" w:cs="Times New Roman"/>
      <w:b/>
      <w:bCs/>
      <w:color w:val="00000A"/>
      <w:kern w:val="28"/>
      <w:sz w:val="32"/>
      <w:szCs w:val="32"/>
      <w:lang w:eastAsia="en-US"/>
    </w:rPr>
  </w:style>
  <w:style w:type="paragraph" w:styleId="Index1">
    <w:name w:val="index 1"/>
    <w:basedOn w:val="Normal"/>
    <w:next w:val="Normal"/>
    <w:autoRedefine/>
    <w:uiPriority w:val="99"/>
    <w:semiHidden/>
    <w:rsid w:val="00F80583"/>
    <w:pPr>
      <w:ind w:left="220" w:hanging="220"/>
    </w:pPr>
  </w:style>
  <w:style w:type="paragraph" w:styleId="IndexHeading">
    <w:name w:val="index heading"/>
    <w:basedOn w:val="Normal"/>
    <w:uiPriority w:val="99"/>
    <w:rsid w:val="00185550"/>
    <w:pPr>
      <w:suppressLineNumbers/>
    </w:pPr>
    <w:rPr>
      <w:rFonts w:cs="Mangal"/>
    </w:rPr>
  </w:style>
  <w:style w:type="paragraph" w:customStyle="1" w:styleId="ConsPlusNormal">
    <w:name w:val="ConsPlusNormal"/>
    <w:uiPriority w:val="99"/>
    <w:rsid w:val="00F80583"/>
    <w:pPr>
      <w:widowControl w:val="0"/>
      <w:suppressAutoHyphens/>
    </w:pPr>
    <w:rPr>
      <w:rFonts w:ascii="Arial" w:eastAsia="Times New Roman" w:hAnsi="Arial" w:cs="Arial"/>
      <w:color w:val="00000A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F805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D409C"/>
    <w:rPr>
      <w:rFonts w:ascii="Times New Roman" w:hAnsi="Times New Roman" w:cs="Times New Roman"/>
      <w:color w:val="00000A"/>
      <w:sz w:val="2"/>
      <w:lang w:eastAsia="en-US"/>
    </w:rPr>
  </w:style>
  <w:style w:type="paragraph" w:customStyle="1" w:styleId="ConsPlusTitle">
    <w:name w:val="ConsPlusTitle"/>
    <w:uiPriority w:val="99"/>
    <w:rsid w:val="00F80583"/>
    <w:pPr>
      <w:widowControl w:val="0"/>
      <w:suppressAutoHyphens/>
    </w:pPr>
    <w:rPr>
      <w:rFonts w:ascii="Arial" w:eastAsia="Times New Roman" w:hAnsi="Arial" w:cs="Arial"/>
      <w:b/>
      <w:bCs/>
      <w:color w:val="00000A"/>
      <w:sz w:val="20"/>
      <w:szCs w:val="20"/>
    </w:rPr>
  </w:style>
  <w:style w:type="paragraph" w:styleId="NormalWeb">
    <w:name w:val="Normal (Web)"/>
    <w:basedOn w:val="Normal"/>
    <w:uiPriority w:val="99"/>
    <w:rsid w:val="00F80583"/>
    <w:pPr>
      <w:spacing w:beforeAutospacing="1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31">
    <w:name w:val="Основной текст с отступом 31"/>
    <w:basedOn w:val="Normal"/>
    <w:uiPriority w:val="99"/>
    <w:rsid w:val="00F80583"/>
    <w:pPr>
      <w:widowControl w:val="0"/>
      <w:spacing w:after="120" w:line="240" w:lineRule="auto"/>
      <w:ind w:left="283"/>
    </w:pPr>
    <w:rPr>
      <w:rFonts w:ascii="Times New Roman" w:hAnsi="Times New Roman" w:cs="DejaVu Sans"/>
      <w:sz w:val="16"/>
      <w:szCs w:val="16"/>
      <w:lang w:eastAsia="hi-IN" w:bidi="hi-IN"/>
    </w:rPr>
  </w:style>
  <w:style w:type="paragraph" w:customStyle="1" w:styleId="1">
    <w:name w:val="1 О чем"/>
    <w:uiPriority w:val="99"/>
    <w:rsid w:val="00F80583"/>
    <w:pPr>
      <w:widowControl w:val="0"/>
      <w:suppressLineNumbers/>
      <w:suppressAutoHyphens/>
      <w:jc w:val="both"/>
    </w:pPr>
    <w:rPr>
      <w:rFonts w:ascii="Times New Roman" w:hAnsi="Times New Roman" w:cs="Tahoma"/>
      <w:color w:val="00000A"/>
      <w:sz w:val="28"/>
      <w:szCs w:val="28"/>
      <w:lang w:eastAsia="en-US"/>
    </w:rPr>
  </w:style>
  <w:style w:type="paragraph" w:customStyle="1" w:styleId="a1">
    <w:name w:val="Блочная цитата"/>
    <w:basedOn w:val="Normal"/>
    <w:uiPriority w:val="99"/>
    <w:rsid w:val="00185550"/>
  </w:style>
  <w:style w:type="paragraph" w:customStyle="1" w:styleId="a2">
    <w:name w:val="Заглавие"/>
    <w:basedOn w:val="a"/>
    <w:uiPriority w:val="99"/>
    <w:rsid w:val="00185550"/>
  </w:style>
  <w:style w:type="paragraph" w:styleId="Subtitle">
    <w:name w:val="Subtitle"/>
    <w:basedOn w:val="a"/>
    <w:link w:val="SubtitleChar"/>
    <w:uiPriority w:val="99"/>
    <w:qFormat/>
    <w:rsid w:val="00185550"/>
  </w:style>
  <w:style w:type="character" w:customStyle="1" w:styleId="SubtitleChar">
    <w:name w:val="Subtitle Char"/>
    <w:basedOn w:val="DefaultParagraphFont"/>
    <w:link w:val="Subtitle"/>
    <w:uiPriority w:val="99"/>
    <w:locked/>
    <w:rsid w:val="005D409C"/>
    <w:rPr>
      <w:rFonts w:ascii="Cambria" w:hAnsi="Cambria" w:cs="Times New Roman"/>
      <w:color w:val="00000A"/>
      <w:sz w:val="24"/>
      <w:szCs w:val="24"/>
      <w:lang w:eastAsia="en-US"/>
    </w:rPr>
  </w:style>
  <w:style w:type="paragraph" w:styleId="Header">
    <w:name w:val="header"/>
    <w:basedOn w:val="Normal"/>
    <w:link w:val="HeaderChar"/>
    <w:uiPriority w:val="99"/>
    <w:rsid w:val="00185550"/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5D409C"/>
    <w:rPr>
      <w:rFonts w:cs="Times New Roman"/>
      <w:color w:val="00000A"/>
      <w:lang w:eastAsia="en-US"/>
    </w:rPr>
  </w:style>
  <w:style w:type="table" w:styleId="TableGrid">
    <w:name w:val="Table Grid"/>
    <w:basedOn w:val="TableNormal"/>
    <w:uiPriority w:val="99"/>
    <w:rsid w:val="00F80583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semiHidden/>
    <w:rsid w:val="00EE65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EE652B"/>
    <w:rPr>
      <w:rFonts w:cs="Times New Roman"/>
      <w:color w:val="00000A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2023</TotalTime>
  <Pages>12</Pages>
  <Words>3545</Words>
  <Characters>20211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117</cp:revision>
  <cp:lastPrinted>2016-12-07T12:20:00Z</cp:lastPrinted>
  <dcterms:created xsi:type="dcterms:W3CDTF">2015-11-10T10:10:00Z</dcterms:created>
  <dcterms:modified xsi:type="dcterms:W3CDTF">2016-12-07T12:21:00Z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